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D0" w:rsidRPr="00247596" w:rsidRDefault="00503ED0" w:rsidP="00247596">
      <w:pPr>
        <w:spacing w:after="0"/>
        <w:jc w:val="center"/>
        <w:rPr>
          <w:b/>
          <w:sz w:val="40"/>
          <w:szCs w:val="40"/>
        </w:rPr>
      </w:pPr>
      <w:r w:rsidRPr="00247596">
        <w:rPr>
          <w:b/>
          <w:sz w:val="40"/>
          <w:szCs w:val="40"/>
        </w:rPr>
        <w:t>Диагностико-прогностическая система классного руководителя.</w:t>
      </w:r>
    </w:p>
    <w:p w:rsidR="00503ED0" w:rsidRPr="00247596" w:rsidRDefault="00503ED0" w:rsidP="00247596">
      <w:pPr>
        <w:spacing w:after="0"/>
        <w:rPr>
          <w:b/>
          <w:sz w:val="28"/>
          <w:szCs w:val="28"/>
        </w:rPr>
      </w:pPr>
      <w:r w:rsidRPr="00247596">
        <w:rPr>
          <w:rFonts w:ascii="Times New Roman" w:eastAsia="Times New Roman" w:hAnsi="Times New Roman" w:cs="Times New Roman"/>
          <w:sz w:val="28"/>
          <w:szCs w:val="28"/>
          <w:lang w:eastAsia="ru-RU"/>
        </w:rPr>
        <w:t>Одной из проблем современного образования является то, что обучение и воспитание не всегда основываются на знании психологии развития ребенка. Конечно, во многих школах действуют психологические службы. Однако, каким бы квалифицированным специалистом ни был школьный психолог, он не сможет осуществить индивидуальный подход к каждому из нескольких сотен детей. Его исследования и рекомендации будут носить общий характер.</w:t>
      </w:r>
    </w:p>
    <w:p w:rsidR="00503ED0" w:rsidRPr="00247596" w:rsidRDefault="00503ED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 этой ситуации большое значение приобретает диагностическая деятельность классного руководителя. Во-первых, как педагог, он имеет профессиональную психологическую подготовку. Во-вторых, он работает с относительно небольшим количеством детей и встречается с ними ежедневно.</w:t>
      </w:r>
    </w:p>
    <w:p w:rsidR="00503ED0" w:rsidRPr="00247596" w:rsidRDefault="00503ED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С этой целью я воспользовалась программой “Исследование развития личности учащегося и ученического коллектива” </w:t>
      </w:r>
      <w:hyperlink r:id="rId5" w:history="1">
        <w:r w:rsidRPr="00247596">
          <w:rPr>
            <w:rFonts w:ascii="Times New Roman" w:eastAsia="Times New Roman" w:hAnsi="Times New Roman" w:cs="Times New Roman"/>
            <w:sz w:val="28"/>
            <w:szCs w:val="28"/>
            <w:lang w:eastAsia="ru-RU"/>
          </w:rPr>
          <w:t>Савицкой Елены Юрьевны  (за</w:t>
        </w:r>
      </w:hyperlink>
      <w:r w:rsidRPr="00247596">
        <w:rPr>
          <w:rFonts w:ascii="Times New Roman" w:eastAsia="Times New Roman" w:hAnsi="Times New Roman" w:cs="Times New Roman"/>
          <w:i/>
          <w:iCs/>
          <w:sz w:val="28"/>
          <w:szCs w:val="28"/>
          <w:lang w:eastAsia="ru-RU"/>
        </w:rPr>
        <w:t>мдиректор по НМР, учитель истории)</w:t>
      </w:r>
      <w:r w:rsidRPr="00247596">
        <w:rPr>
          <w:rFonts w:ascii="Times New Roman" w:eastAsia="Times New Roman" w:hAnsi="Times New Roman" w:cs="Times New Roman"/>
          <w:sz w:val="28"/>
          <w:szCs w:val="28"/>
          <w:lang w:eastAsia="ru-RU"/>
        </w:rPr>
        <w:t xml:space="preserve"> </w:t>
      </w:r>
    </w:p>
    <w:p w:rsidR="00503ED0" w:rsidRPr="00247596" w:rsidRDefault="00503ED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noProof/>
          <w:sz w:val="28"/>
          <w:szCs w:val="28"/>
          <w:lang w:eastAsia="ru-RU"/>
        </w:rPr>
        <w:drawing>
          <wp:inline distT="0" distB="0" distL="0" distR="0">
            <wp:extent cx="4857750" cy="4391025"/>
            <wp:effectExtent l="19050" t="0" r="0" b="0"/>
            <wp:docPr id="2" name="Рисунок 2" descr="http://festival.1september.ru/articles/100943/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100943/img1.gif"/>
                    <pic:cNvPicPr>
                      <a:picLocks noChangeAspect="1" noChangeArrowheads="1"/>
                    </pic:cNvPicPr>
                  </pic:nvPicPr>
                  <pic:blipFill>
                    <a:blip r:embed="rId6" cstate="print"/>
                    <a:srcRect/>
                    <a:stretch>
                      <a:fillRect/>
                    </a:stretch>
                  </pic:blipFill>
                  <pic:spPr bwMode="auto">
                    <a:xfrm>
                      <a:off x="0" y="0"/>
                      <a:ext cx="4857750" cy="4391025"/>
                    </a:xfrm>
                    <a:prstGeom prst="rect">
                      <a:avLst/>
                    </a:prstGeom>
                    <a:noFill/>
                    <a:ln w="9525">
                      <a:noFill/>
                      <a:miter lim="800000"/>
                      <a:headEnd/>
                      <a:tailEnd/>
                    </a:ln>
                  </pic:spPr>
                </pic:pic>
              </a:graphicData>
            </a:graphic>
          </wp:inline>
        </w:drawing>
      </w:r>
      <w:r w:rsidR="00C06049" w:rsidRPr="00247596">
        <w:rPr>
          <w:rFonts w:ascii="Times New Roman" w:eastAsia="Times New Roman" w:hAnsi="Times New Roman" w:cs="Times New Roman"/>
          <w:sz w:val="28"/>
          <w:szCs w:val="28"/>
          <w:lang w:eastAsia="ru-RU"/>
        </w:rPr>
        <w:t>2 слайд</w:t>
      </w:r>
    </w:p>
    <w:p w:rsidR="00770560" w:rsidRPr="00247596" w:rsidRDefault="0077056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Здесь исследуются личностные особенности, познавательная сфера, интересы и склонности, место ученика в системе межличностных отношений. Результаты диагностики заносятся в социально-психологический паспорт, который отражает уровень развития ученика на каждом этапе. Во второй части программы отражено изучение классного коллектива: этапы его формирования, уровень сплоченности и эмоционального единства, характер межличностных отношений.</w:t>
      </w:r>
    </w:p>
    <w:p w:rsidR="00770560" w:rsidRPr="00247596" w:rsidRDefault="0077056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noProof/>
          <w:sz w:val="28"/>
          <w:szCs w:val="28"/>
          <w:lang w:eastAsia="ru-RU"/>
        </w:rPr>
        <w:lastRenderedPageBreak/>
        <w:drawing>
          <wp:inline distT="0" distB="0" distL="0" distR="0">
            <wp:extent cx="3143250" cy="3381375"/>
            <wp:effectExtent l="19050" t="0" r="0" b="0"/>
            <wp:docPr id="3" name="Рисунок 3" descr="http://festival.1september.ru/articles/100943/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100943/img2.gif"/>
                    <pic:cNvPicPr>
                      <a:picLocks noChangeAspect="1" noChangeArrowheads="1"/>
                    </pic:cNvPicPr>
                  </pic:nvPicPr>
                  <pic:blipFill>
                    <a:blip r:embed="rId7" cstate="print"/>
                    <a:srcRect/>
                    <a:stretch>
                      <a:fillRect/>
                    </a:stretch>
                  </pic:blipFill>
                  <pic:spPr bwMode="auto">
                    <a:xfrm>
                      <a:off x="0" y="0"/>
                      <a:ext cx="3143250" cy="3381375"/>
                    </a:xfrm>
                    <a:prstGeom prst="rect">
                      <a:avLst/>
                    </a:prstGeom>
                    <a:noFill/>
                    <a:ln w="9525">
                      <a:noFill/>
                      <a:miter lim="800000"/>
                      <a:headEnd/>
                      <a:tailEnd/>
                    </a:ln>
                  </pic:spPr>
                </pic:pic>
              </a:graphicData>
            </a:graphic>
          </wp:inline>
        </w:drawing>
      </w:r>
      <w:r w:rsidR="00C06049" w:rsidRPr="00247596">
        <w:rPr>
          <w:rFonts w:ascii="Times New Roman" w:eastAsia="Times New Roman" w:hAnsi="Times New Roman" w:cs="Times New Roman"/>
          <w:sz w:val="28"/>
          <w:szCs w:val="28"/>
          <w:lang w:eastAsia="ru-RU"/>
        </w:rPr>
        <w:t xml:space="preserve">    3 слайд</w:t>
      </w:r>
    </w:p>
    <w:p w:rsidR="00770560" w:rsidRPr="00247596" w:rsidRDefault="0077056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Данные, отражающие уровень развития коллектива на данном этапе, вносятся в социальный паспорт класса.</w:t>
      </w:r>
    </w:p>
    <w:p w:rsidR="0023144A" w:rsidRPr="00247596" w:rsidRDefault="0023144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Остановлюсь на некоторых этапах диагностики, которую осуществляет классный руководитель.</w:t>
      </w:r>
    </w:p>
    <w:p w:rsidR="00770560" w:rsidRPr="00247596" w:rsidRDefault="00770560" w:rsidP="00247596">
      <w:pPr>
        <w:spacing w:after="0" w:line="240" w:lineRule="auto"/>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Диагностика развития личности учащегося.</w:t>
      </w:r>
    </w:p>
    <w:p w:rsidR="00770560" w:rsidRPr="00247596" w:rsidRDefault="00087F84" w:rsidP="00247596">
      <w:pPr>
        <w:spacing w:after="0" w:line="240" w:lineRule="auto"/>
        <w:rPr>
          <w:rFonts w:ascii="Times New Roman" w:eastAsia="Times New Roman" w:hAnsi="Times New Roman" w:cs="Times New Roman"/>
          <w:sz w:val="28"/>
          <w:szCs w:val="28"/>
          <w:u w:val="single"/>
          <w:lang w:eastAsia="ru-RU"/>
        </w:rPr>
      </w:pPr>
      <w:r w:rsidRPr="00247596">
        <w:rPr>
          <w:rFonts w:ascii="Times New Roman" w:eastAsia="Times New Roman" w:hAnsi="Times New Roman" w:cs="Times New Roman"/>
          <w:sz w:val="28"/>
          <w:szCs w:val="28"/>
          <w:u w:val="single"/>
          <w:lang w:eastAsia="ru-RU"/>
        </w:rPr>
        <w:t xml:space="preserve">2. </w:t>
      </w:r>
      <w:r w:rsidR="00770560" w:rsidRPr="00247596">
        <w:rPr>
          <w:rFonts w:ascii="Times New Roman" w:eastAsia="Times New Roman" w:hAnsi="Times New Roman" w:cs="Times New Roman"/>
          <w:sz w:val="28"/>
          <w:szCs w:val="28"/>
          <w:u w:val="single"/>
          <w:lang w:eastAsia="ru-RU"/>
        </w:rPr>
        <w:t>Особенности развития личности.</w:t>
      </w:r>
    </w:p>
    <w:p w:rsidR="00087F84" w:rsidRPr="00247596" w:rsidRDefault="00087F84"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sz w:val="28"/>
          <w:szCs w:val="28"/>
          <w:u w:val="single"/>
          <w:lang w:eastAsia="ru-RU"/>
        </w:rPr>
        <w:t xml:space="preserve"> Темперамент</w:t>
      </w:r>
    </w:p>
    <w:p w:rsidR="0023144A" w:rsidRPr="00247596" w:rsidRDefault="00CC505B"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Был определён</w:t>
      </w:r>
      <w:r w:rsidR="0023144A" w:rsidRPr="00247596">
        <w:rPr>
          <w:rFonts w:ascii="Times New Roman" w:eastAsia="Times New Roman" w:hAnsi="Times New Roman" w:cs="Times New Roman"/>
          <w:sz w:val="28"/>
          <w:szCs w:val="28"/>
          <w:lang w:eastAsia="ru-RU"/>
        </w:rPr>
        <w:t xml:space="preserve"> преобладающий тип темперамента </w:t>
      </w:r>
      <w:r w:rsidRPr="00247596">
        <w:rPr>
          <w:rFonts w:ascii="Times New Roman" w:eastAsia="Times New Roman" w:hAnsi="Times New Roman" w:cs="Times New Roman"/>
          <w:sz w:val="28"/>
          <w:szCs w:val="28"/>
          <w:lang w:eastAsia="ru-RU"/>
        </w:rPr>
        <w:t>у детей.</w:t>
      </w:r>
      <w:r w:rsidR="0023144A" w:rsidRPr="00247596">
        <w:rPr>
          <w:rFonts w:ascii="Times New Roman" w:eastAsia="Times New Roman" w:hAnsi="Times New Roman" w:cs="Times New Roman"/>
          <w:sz w:val="28"/>
          <w:szCs w:val="28"/>
          <w:lang w:eastAsia="ru-RU"/>
        </w:rPr>
        <w:t xml:space="preserve"> Для более полной картины типы темперамента определяли сами дети, родители и классный руководитель. С учетом всех составляющих, результаты были следующими:</w:t>
      </w:r>
    </w:p>
    <w:p w:rsidR="0023144A" w:rsidRPr="00247596" w:rsidRDefault="0023144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х</w:t>
      </w:r>
      <w:r w:rsidR="00CC505B" w:rsidRPr="00247596">
        <w:rPr>
          <w:rFonts w:ascii="Times New Roman" w:eastAsia="Times New Roman" w:hAnsi="Times New Roman" w:cs="Times New Roman"/>
          <w:sz w:val="28"/>
          <w:szCs w:val="28"/>
          <w:lang w:eastAsia="ru-RU"/>
        </w:rPr>
        <w:t>олериков – 4;</w:t>
      </w:r>
      <w:r w:rsidR="00CC505B" w:rsidRPr="00247596">
        <w:rPr>
          <w:rFonts w:ascii="Times New Roman" w:eastAsia="Times New Roman" w:hAnsi="Times New Roman" w:cs="Times New Roman"/>
          <w:sz w:val="28"/>
          <w:szCs w:val="28"/>
          <w:lang w:eastAsia="ru-RU"/>
        </w:rPr>
        <w:br/>
        <w:t>– сангвиников – 14;</w:t>
      </w:r>
      <w:r w:rsidR="00CC505B" w:rsidRPr="00247596">
        <w:rPr>
          <w:rFonts w:ascii="Times New Roman" w:eastAsia="Times New Roman" w:hAnsi="Times New Roman" w:cs="Times New Roman"/>
          <w:sz w:val="28"/>
          <w:szCs w:val="28"/>
          <w:lang w:eastAsia="ru-RU"/>
        </w:rPr>
        <w:br/>
        <w:t>– флегматиков – 4</w:t>
      </w:r>
      <w:r w:rsidRPr="00247596">
        <w:rPr>
          <w:rFonts w:ascii="Times New Roman" w:eastAsia="Times New Roman" w:hAnsi="Times New Roman" w:cs="Times New Roman"/>
          <w:sz w:val="28"/>
          <w:szCs w:val="28"/>
          <w:lang w:eastAsia="ru-RU"/>
        </w:rPr>
        <w:t>;</w:t>
      </w:r>
      <w:r w:rsidRPr="00247596">
        <w:rPr>
          <w:rFonts w:ascii="Times New Roman" w:eastAsia="Times New Roman" w:hAnsi="Times New Roman" w:cs="Times New Roman"/>
          <w:sz w:val="28"/>
          <w:szCs w:val="28"/>
          <w:lang w:eastAsia="ru-RU"/>
        </w:rPr>
        <w:br/>
        <w:t>– меланхоликов – 2.</w:t>
      </w:r>
    </w:p>
    <w:p w:rsidR="0023144A" w:rsidRPr="00247596" w:rsidRDefault="0023144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Таким образом в классе преобладающим типом темперамента оказался сангвиник.. Преобладание сангвиников в классе создает соответствующий эмоциональный фон. Это положительный настрой, увлеченность интересными делами, высокая работоспособность. Однако есть и отрицательные моменты. Многие дети в классе имеют ярко выраженные способности лидера-организатора и между ними устанавливаются отношения соперничества. Не все трудолюбивы.</w:t>
      </w:r>
    </w:p>
    <w:p w:rsidR="0023144A" w:rsidRPr="00247596" w:rsidRDefault="0023144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С учетом формулы темперамента мы можем оптимально решать вопросы организации детей во время учебных занятий, в частности, их рассаживания. </w:t>
      </w:r>
    </w:p>
    <w:p w:rsidR="00353BAB" w:rsidRPr="00247596" w:rsidRDefault="00353BAB" w:rsidP="00247596">
      <w:pPr>
        <w:spacing w:after="0" w:line="240" w:lineRule="auto"/>
        <w:rPr>
          <w:rFonts w:ascii="Times New Roman" w:eastAsia="Times New Roman" w:hAnsi="Times New Roman" w:cs="Times New Roman"/>
          <w:sz w:val="28"/>
          <w:szCs w:val="28"/>
          <w:lang w:eastAsia="ru-RU"/>
        </w:rPr>
      </w:pPr>
    </w:p>
    <w:p w:rsidR="00353BAB" w:rsidRPr="00247596" w:rsidRDefault="00353BAB" w:rsidP="00247596">
      <w:pPr>
        <w:spacing w:after="0" w:line="240" w:lineRule="auto"/>
        <w:rPr>
          <w:rFonts w:ascii="Times New Roman" w:eastAsia="Times New Roman" w:hAnsi="Times New Roman" w:cs="Times New Roman"/>
          <w:sz w:val="28"/>
          <w:szCs w:val="28"/>
          <w:lang w:eastAsia="ru-RU"/>
        </w:rPr>
      </w:pPr>
    </w:p>
    <w:p w:rsidR="0023144A" w:rsidRPr="00247596" w:rsidRDefault="0023144A" w:rsidP="00247596">
      <w:pPr>
        <w:spacing w:after="0" w:line="240" w:lineRule="auto"/>
        <w:rPr>
          <w:rFonts w:ascii="Times New Roman" w:eastAsia="Times New Roman" w:hAnsi="Times New Roman" w:cs="Times New Roman"/>
          <w:sz w:val="28"/>
          <w:szCs w:val="28"/>
          <w:lang w:eastAsia="ru-RU"/>
        </w:rPr>
      </w:pPr>
    </w:p>
    <w:p w:rsidR="00CC505B" w:rsidRPr="00247596" w:rsidRDefault="00D36518"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noProof/>
          <w:sz w:val="28"/>
          <w:szCs w:val="28"/>
          <w:lang w:eastAsia="ru-RU"/>
        </w:rPr>
        <w:pict>
          <v:rect id="_x0000_s1027" style="position:absolute;margin-left:.75pt;margin-top:8.55pt;width:53.25pt;height:22.5pt;z-index:251659264" fillcolor="red"/>
        </w:pict>
      </w:r>
      <w:r w:rsidRPr="00247596">
        <w:rPr>
          <w:rFonts w:ascii="Times New Roman" w:eastAsia="Times New Roman" w:hAnsi="Times New Roman" w:cs="Times New Roman"/>
          <w:i/>
          <w:iCs/>
          <w:noProof/>
          <w:sz w:val="28"/>
          <w:szCs w:val="28"/>
          <w:u w:val="single"/>
          <w:lang w:eastAsia="ru-RU"/>
        </w:rPr>
        <w:pict>
          <v:rect id="_x0000_s1044" style="position:absolute;margin-left:60.75pt;margin-top:8.55pt;width:53.25pt;height:22.5pt;z-index:251676672" fillcolor="#0070c0"/>
        </w:pict>
      </w:r>
      <w:r w:rsidRPr="00247596">
        <w:rPr>
          <w:rFonts w:ascii="Times New Roman" w:eastAsia="Times New Roman" w:hAnsi="Times New Roman" w:cs="Times New Roman"/>
          <w:i/>
          <w:iCs/>
          <w:noProof/>
          <w:sz w:val="28"/>
          <w:szCs w:val="28"/>
          <w:u w:val="single"/>
          <w:lang w:eastAsia="ru-RU"/>
        </w:rPr>
        <w:pict>
          <v:rect id="_x0000_s1048" style="position:absolute;margin-left:282pt;margin-top:8.55pt;width:53.25pt;height:22.5pt;z-index:251680768" fillcolor="#0070c0"/>
        </w:pict>
      </w:r>
      <w:r w:rsidRPr="00247596">
        <w:rPr>
          <w:rFonts w:ascii="Times New Roman" w:eastAsia="Times New Roman" w:hAnsi="Times New Roman" w:cs="Times New Roman"/>
          <w:i/>
          <w:iCs/>
          <w:noProof/>
          <w:sz w:val="28"/>
          <w:szCs w:val="28"/>
          <w:u w:val="single"/>
          <w:lang w:eastAsia="ru-RU"/>
        </w:rPr>
        <w:pict>
          <v:rect id="_x0000_s1042" style="position:absolute;margin-left:282pt;margin-top:8.55pt;width:53.25pt;height:22.5pt;z-index:251674624"/>
        </w:pict>
      </w:r>
      <w:r w:rsidRPr="00247596">
        <w:rPr>
          <w:rFonts w:ascii="Times New Roman" w:eastAsia="Times New Roman" w:hAnsi="Times New Roman" w:cs="Times New Roman"/>
          <w:noProof/>
          <w:sz w:val="28"/>
          <w:szCs w:val="28"/>
          <w:lang w:eastAsia="ru-RU"/>
        </w:rPr>
        <w:pict>
          <v:rect id="_x0000_s1028" style="position:absolute;margin-left:342pt;margin-top:8.55pt;width:53.25pt;height:22.5pt;z-index:251660288" fillcolor="red"/>
        </w:pict>
      </w:r>
      <w:r w:rsidRPr="00247596">
        <w:rPr>
          <w:rFonts w:ascii="Times New Roman" w:eastAsia="Times New Roman" w:hAnsi="Times New Roman" w:cs="Times New Roman"/>
          <w:noProof/>
          <w:sz w:val="28"/>
          <w:szCs w:val="28"/>
          <w:lang w:eastAsia="ru-RU"/>
        </w:rPr>
        <w:pict>
          <v:rect id="_x0000_s1030" style="position:absolute;margin-left:207pt;margin-top:8.55pt;width:53.25pt;height:22.5pt;z-index:251662336" fillcolor="#c0f"/>
        </w:pict>
      </w:r>
      <w:r w:rsidRPr="00247596">
        <w:rPr>
          <w:rFonts w:ascii="Times New Roman" w:eastAsia="Times New Roman" w:hAnsi="Times New Roman" w:cs="Times New Roman"/>
          <w:noProof/>
          <w:sz w:val="28"/>
          <w:szCs w:val="28"/>
          <w:lang w:eastAsia="ru-RU"/>
        </w:rPr>
        <w:pict>
          <v:rect id="_x0000_s1031" style="position:absolute;margin-left:147pt;margin-top:8.55pt;width:53.25pt;height:22.5pt;z-index:251663360" fillcolor="#0070c0"/>
        </w:pict>
      </w:r>
    </w:p>
    <w:p w:rsidR="0023144A" w:rsidRPr="00247596" w:rsidRDefault="0023144A" w:rsidP="00247596">
      <w:pPr>
        <w:spacing w:after="0" w:line="240" w:lineRule="auto"/>
        <w:rPr>
          <w:rFonts w:ascii="Times New Roman" w:eastAsia="Times New Roman" w:hAnsi="Times New Roman" w:cs="Times New Roman"/>
          <w:sz w:val="28"/>
          <w:szCs w:val="28"/>
          <w:lang w:eastAsia="ru-RU"/>
        </w:rPr>
      </w:pPr>
    </w:p>
    <w:p w:rsidR="00CC505B" w:rsidRPr="00247596" w:rsidRDefault="00D36518"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noProof/>
          <w:sz w:val="28"/>
          <w:szCs w:val="28"/>
          <w:lang w:eastAsia="ru-RU"/>
        </w:rPr>
        <w:pict>
          <v:rect id="_x0000_s1029" style="position:absolute;margin-left:342pt;margin-top:6.15pt;width:53.25pt;height:22.5pt;z-index:251661312" fillcolor="#92d050"/>
        </w:pict>
      </w:r>
      <w:r w:rsidRPr="00247596">
        <w:rPr>
          <w:rFonts w:ascii="Times New Roman" w:eastAsia="Times New Roman" w:hAnsi="Times New Roman" w:cs="Times New Roman"/>
          <w:noProof/>
          <w:sz w:val="28"/>
          <w:szCs w:val="28"/>
          <w:lang w:eastAsia="ru-RU"/>
        </w:rPr>
        <w:pict>
          <v:rect id="_x0000_s1032" style="position:absolute;margin-left:147pt;margin-top:6.15pt;width:53.25pt;height:22.5pt;z-index:251664384" fillcolor="#92d050"/>
        </w:pict>
      </w:r>
      <w:r w:rsidRPr="00247596">
        <w:rPr>
          <w:rFonts w:ascii="Times New Roman" w:eastAsia="Times New Roman" w:hAnsi="Times New Roman" w:cs="Times New Roman"/>
          <w:noProof/>
          <w:sz w:val="28"/>
          <w:szCs w:val="28"/>
          <w:lang w:eastAsia="ru-RU"/>
        </w:rPr>
        <w:pict>
          <v:rect id="_x0000_s1026" style="position:absolute;margin-left:.75pt;margin-top:6.15pt;width:53.25pt;height:22.5pt;z-index:251658240" fillcolor="#0070c0"/>
        </w:pict>
      </w:r>
      <w:r w:rsidRPr="00247596">
        <w:rPr>
          <w:rFonts w:ascii="Times New Roman" w:eastAsia="Times New Roman" w:hAnsi="Times New Roman" w:cs="Times New Roman"/>
          <w:i/>
          <w:iCs/>
          <w:noProof/>
          <w:sz w:val="28"/>
          <w:szCs w:val="28"/>
          <w:u w:val="single"/>
          <w:lang w:eastAsia="ru-RU"/>
        </w:rPr>
        <w:pict>
          <v:rect id="_x0000_s1034" style="position:absolute;margin-left:60.75pt;margin-top:6.15pt;width:53.25pt;height:22.5pt;z-index:251666432" fillcolor="#c0f"/>
        </w:pict>
      </w:r>
      <w:r w:rsidRPr="00247596">
        <w:rPr>
          <w:rFonts w:ascii="Times New Roman" w:eastAsia="Times New Roman" w:hAnsi="Times New Roman" w:cs="Times New Roman"/>
          <w:noProof/>
          <w:sz w:val="28"/>
          <w:szCs w:val="28"/>
          <w:lang w:eastAsia="ru-RU"/>
        </w:rPr>
        <w:pict>
          <v:rect id="_x0000_s1040" style="position:absolute;margin-left:207pt;margin-top:6.15pt;width:53.25pt;height:22.5pt;z-index:251672576" fillcolor="#0070c0"/>
        </w:pict>
      </w:r>
      <w:r w:rsidRPr="00247596">
        <w:rPr>
          <w:rFonts w:ascii="Times New Roman" w:eastAsia="Times New Roman" w:hAnsi="Times New Roman" w:cs="Times New Roman"/>
          <w:noProof/>
          <w:sz w:val="28"/>
          <w:szCs w:val="28"/>
          <w:lang w:eastAsia="ru-RU"/>
        </w:rPr>
        <w:pict>
          <v:rect id="_x0000_s1041" style="position:absolute;margin-left:282pt;margin-top:6.15pt;width:53.25pt;height:22.5pt;z-index:251673600" fillcolor="#0070c0"/>
        </w:pict>
      </w:r>
    </w:p>
    <w:p w:rsidR="00CC505B" w:rsidRPr="00247596" w:rsidRDefault="00D36518"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noProof/>
          <w:sz w:val="28"/>
          <w:szCs w:val="28"/>
          <w:u w:val="single"/>
          <w:lang w:eastAsia="ru-RU"/>
        </w:rPr>
        <w:pict>
          <v:rect id="_x0000_s1050" style="position:absolute;margin-left:282pt;margin-top:24.85pt;width:53.25pt;height:22.5pt;z-index:251682816" fillcolor="red"/>
        </w:pict>
      </w:r>
      <w:r w:rsidRPr="00247596">
        <w:rPr>
          <w:rFonts w:ascii="Times New Roman" w:eastAsia="Times New Roman" w:hAnsi="Times New Roman" w:cs="Times New Roman"/>
          <w:i/>
          <w:iCs/>
          <w:noProof/>
          <w:sz w:val="28"/>
          <w:szCs w:val="28"/>
          <w:u w:val="single"/>
          <w:lang w:eastAsia="ru-RU"/>
        </w:rPr>
        <w:pict>
          <v:rect id="_x0000_s1043" style="position:absolute;margin-left:60.75pt;margin-top:24.85pt;width:53.25pt;height:22.5pt;z-index:251675648" fillcolor="#0070c0"/>
        </w:pict>
      </w:r>
      <w:r w:rsidRPr="00247596">
        <w:rPr>
          <w:rFonts w:ascii="Times New Roman" w:eastAsia="Times New Roman" w:hAnsi="Times New Roman" w:cs="Times New Roman"/>
          <w:noProof/>
          <w:sz w:val="28"/>
          <w:szCs w:val="28"/>
          <w:lang w:eastAsia="ru-RU"/>
        </w:rPr>
        <w:pict>
          <v:rect id="_x0000_s1033" style="position:absolute;margin-left:.75pt;margin-top:24.85pt;width:53.25pt;height:22.5pt;z-index:251665408" fillcolor="#92d050"/>
        </w:pict>
      </w:r>
      <w:r w:rsidRPr="00247596">
        <w:rPr>
          <w:rFonts w:ascii="Times New Roman" w:eastAsia="Times New Roman" w:hAnsi="Times New Roman" w:cs="Times New Roman"/>
          <w:i/>
          <w:iCs/>
          <w:noProof/>
          <w:sz w:val="28"/>
          <w:szCs w:val="28"/>
          <w:u w:val="single"/>
          <w:lang w:eastAsia="ru-RU"/>
        </w:rPr>
        <w:pict>
          <v:rect id="_x0000_s1035" style="position:absolute;margin-left:147pt;margin-top:24.85pt;width:53.25pt;height:22.5pt;z-index:251667456" fillcolor="#0070c0"/>
        </w:pict>
      </w:r>
      <w:r w:rsidRPr="00247596">
        <w:rPr>
          <w:rFonts w:ascii="Times New Roman" w:eastAsia="Times New Roman" w:hAnsi="Times New Roman" w:cs="Times New Roman"/>
          <w:noProof/>
          <w:sz w:val="28"/>
          <w:szCs w:val="28"/>
          <w:lang w:eastAsia="ru-RU"/>
        </w:rPr>
        <w:pict>
          <v:rect id="_x0000_s1036" style="position:absolute;margin-left:207pt;margin-top:24.85pt;width:53.25pt;height:22.5pt;z-index:251668480" fillcolor="#92d050"/>
        </w:pict>
      </w:r>
      <w:r w:rsidRPr="00247596">
        <w:rPr>
          <w:rFonts w:ascii="Times New Roman" w:eastAsia="Times New Roman" w:hAnsi="Times New Roman" w:cs="Times New Roman"/>
          <w:noProof/>
          <w:sz w:val="28"/>
          <w:szCs w:val="28"/>
          <w:lang w:eastAsia="ru-RU"/>
        </w:rPr>
        <w:pict>
          <v:rect id="_x0000_s1038" style="position:absolute;margin-left:342pt;margin-top:24.85pt;width:53.25pt;height:22.5pt;z-index:251670528" fillcolor="#0070c0"/>
        </w:pict>
      </w:r>
    </w:p>
    <w:p w:rsidR="00CC505B" w:rsidRPr="00247596" w:rsidRDefault="00CC505B" w:rsidP="00247596">
      <w:pPr>
        <w:spacing w:after="0" w:line="240" w:lineRule="auto"/>
        <w:rPr>
          <w:rFonts w:ascii="Times New Roman" w:eastAsia="Times New Roman" w:hAnsi="Times New Roman" w:cs="Times New Roman"/>
          <w:i/>
          <w:iCs/>
          <w:sz w:val="28"/>
          <w:szCs w:val="28"/>
          <w:u w:val="single"/>
          <w:lang w:eastAsia="ru-RU"/>
        </w:rPr>
      </w:pPr>
    </w:p>
    <w:p w:rsidR="00CC505B" w:rsidRPr="00247596" w:rsidRDefault="00D36518"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noProof/>
          <w:sz w:val="28"/>
          <w:szCs w:val="28"/>
          <w:u w:val="single"/>
          <w:lang w:eastAsia="ru-RU"/>
        </w:rPr>
        <w:pict>
          <v:rect id="_x0000_s1037" style="position:absolute;margin-left:342pt;margin-top:18.75pt;width:53.25pt;height:22.5pt;z-index:251669504"/>
        </w:pict>
      </w:r>
      <w:r w:rsidRPr="00247596">
        <w:rPr>
          <w:rFonts w:ascii="Times New Roman" w:eastAsia="Times New Roman" w:hAnsi="Times New Roman" w:cs="Times New Roman"/>
          <w:i/>
          <w:iCs/>
          <w:noProof/>
          <w:sz w:val="28"/>
          <w:szCs w:val="28"/>
          <w:u w:val="single"/>
          <w:lang w:eastAsia="ru-RU"/>
        </w:rPr>
        <w:pict>
          <v:rect id="_x0000_s1049" style="position:absolute;margin-left:282pt;margin-top:18.75pt;width:53.25pt;height:22.5pt;z-index:251681792" fillcolor="#0070c0"/>
        </w:pict>
      </w:r>
      <w:r w:rsidRPr="00247596">
        <w:rPr>
          <w:rFonts w:ascii="Times New Roman" w:eastAsia="Times New Roman" w:hAnsi="Times New Roman" w:cs="Times New Roman"/>
          <w:noProof/>
          <w:sz w:val="28"/>
          <w:szCs w:val="28"/>
          <w:lang w:eastAsia="ru-RU"/>
        </w:rPr>
        <w:pict>
          <v:rect id="_x0000_s1039" style="position:absolute;margin-left:.75pt;margin-top:22.5pt;width:53.25pt;height:22.5pt;z-index:251671552"/>
        </w:pict>
      </w:r>
      <w:r w:rsidRPr="00247596">
        <w:rPr>
          <w:rFonts w:ascii="Times New Roman" w:eastAsia="Times New Roman" w:hAnsi="Times New Roman" w:cs="Times New Roman"/>
          <w:i/>
          <w:iCs/>
          <w:noProof/>
          <w:sz w:val="28"/>
          <w:szCs w:val="28"/>
          <w:u w:val="single"/>
          <w:lang w:eastAsia="ru-RU"/>
        </w:rPr>
        <w:pict>
          <v:rect id="_x0000_s1045" style="position:absolute;margin-left:66pt;margin-top:22.5pt;width:53.25pt;height:22.5pt;z-index:251677696" fillcolor="#0070c0"/>
        </w:pict>
      </w:r>
      <w:r w:rsidRPr="00247596">
        <w:rPr>
          <w:rFonts w:ascii="Times New Roman" w:eastAsia="Times New Roman" w:hAnsi="Times New Roman" w:cs="Times New Roman"/>
          <w:i/>
          <w:iCs/>
          <w:noProof/>
          <w:sz w:val="28"/>
          <w:szCs w:val="28"/>
          <w:u w:val="single"/>
          <w:lang w:eastAsia="ru-RU"/>
        </w:rPr>
        <w:pict>
          <v:rect id="_x0000_s1046" style="position:absolute;margin-left:147pt;margin-top:18.75pt;width:53.25pt;height:22.5pt;z-index:251678720" fillcolor="red"/>
        </w:pict>
      </w:r>
      <w:r w:rsidRPr="00247596">
        <w:rPr>
          <w:rFonts w:ascii="Times New Roman" w:eastAsia="Times New Roman" w:hAnsi="Times New Roman" w:cs="Times New Roman"/>
          <w:i/>
          <w:iCs/>
          <w:noProof/>
          <w:sz w:val="28"/>
          <w:szCs w:val="28"/>
          <w:u w:val="single"/>
          <w:lang w:eastAsia="ru-RU"/>
        </w:rPr>
        <w:pict>
          <v:rect id="_x0000_s1047" style="position:absolute;margin-left:207pt;margin-top:18.75pt;width:53.25pt;height:22.5pt;z-index:251679744" fillcolor="#0070c0"/>
        </w:pict>
      </w:r>
    </w:p>
    <w:p w:rsidR="00CC505B" w:rsidRPr="00247596" w:rsidRDefault="00CC505B" w:rsidP="00247596">
      <w:pPr>
        <w:spacing w:after="0" w:line="240" w:lineRule="auto"/>
        <w:rPr>
          <w:rFonts w:ascii="Times New Roman" w:eastAsia="Times New Roman" w:hAnsi="Times New Roman" w:cs="Times New Roman"/>
          <w:i/>
          <w:iCs/>
          <w:sz w:val="28"/>
          <w:szCs w:val="28"/>
          <w:u w:val="single"/>
          <w:lang w:eastAsia="ru-RU"/>
        </w:rPr>
      </w:pPr>
    </w:p>
    <w:p w:rsidR="00CC505B" w:rsidRPr="00247596" w:rsidRDefault="00D36518"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noProof/>
          <w:sz w:val="28"/>
          <w:szCs w:val="28"/>
          <w:u w:val="single"/>
          <w:lang w:eastAsia="ru-RU"/>
        </w:rPr>
        <w:pict>
          <v:rect id="_x0000_s1052" style="position:absolute;margin-left:66pt;margin-top:4.4pt;width:53.25pt;height:22.5pt;z-index:251684864"/>
        </w:pict>
      </w:r>
      <w:r w:rsidRPr="00247596">
        <w:rPr>
          <w:rFonts w:ascii="Times New Roman" w:eastAsia="Times New Roman" w:hAnsi="Times New Roman" w:cs="Times New Roman"/>
          <w:i/>
          <w:iCs/>
          <w:noProof/>
          <w:sz w:val="28"/>
          <w:szCs w:val="28"/>
          <w:u w:val="single"/>
          <w:lang w:eastAsia="ru-RU"/>
        </w:rPr>
        <w:pict>
          <v:rect id="_x0000_s1051" style="position:absolute;margin-left:.75pt;margin-top:4.4pt;width:53.25pt;height:22.5pt;z-index:251683840" fillcolor="#0070c0"/>
        </w:pict>
      </w:r>
      <w:r w:rsidRPr="00247596">
        <w:rPr>
          <w:rFonts w:ascii="Times New Roman" w:eastAsia="Times New Roman" w:hAnsi="Times New Roman" w:cs="Times New Roman"/>
          <w:i/>
          <w:iCs/>
          <w:noProof/>
          <w:sz w:val="28"/>
          <w:szCs w:val="28"/>
          <w:u w:val="single"/>
          <w:lang w:eastAsia="ru-RU"/>
        </w:rPr>
        <w:pict>
          <v:rect id="_x0000_s1053" style="position:absolute;margin-left:147pt;margin-top:4.4pt;width:53.25pt;height:22.5pt;z-index:251685888"/>
        </w:pict>
      </w:r>
      <w:r w:rsidRPr="00247596">
        <w:rPr>
          <w:rFonts w:ascii="Times New Roman" w:eastAsia="Times New Roman" w:hAnsi="Times New Roman" w:cs="Times New Roman"/>
          <w:i/>
          <w:iCs/>
          <w:noProof/>
          <w:sz w:val="28"/>
          <w:szCs w:val="28"/>
          <w:u w:val="single"/>
          <w:lang w:eastAsia="ru-RU"/>
        </w:rPr>
        <w:pict>
          <v:rect id="_x0000_s1054" style="position:absolute;margin-left:207pt;margin-top:4.4pt;width:53.25pt;height:22.5pt;z-index:251686912"/>
        </w:pict>
      </w:r>
      <w:r w:rsidRPr="00247596">
        <w:rPr>
          <w:rFonts w:ascii="Times New Roman" w:eastAsia="Times New Roman" w:hAnsi="Times New Roman" w:cs="Times New Roman"/>
          <w:i/>
          <w:iCs/>
          <w:noProof/>
          <w:sz w:val="28"/>
          <w:szCs w:val="28"/>
          <w:u w:val="single"/>
          <w:lang w:eastAsia="ru-RU"/>
        </w:rPr>
        <w:pict>
          <v:rect id="_x0000_s1055" style="position:absolute;margin-left:282pt;margin-top:4.4pt;width:53.25pt;height:22.5pt;z-index:251687936"/>
        </w:pict>
      </w:r>
      <w:r w:rsidRPr="00247596">
        <w:rPr>
          <w:rFonts w:ascii="Times New Roman" w:eastAsia="Times New Roman" w:hAnsi="Times New Roman" w:cs="Times New Roman"/>
          <w:i/>
          <w:iCs/>
          <w:noProof/>
          <w:sz w:val="28"/>
          <w:szCs w:val="28"/>
          <w:u w:val="single"/>
          <w:lang w:eastAsia="ru-RU"/>
        </w:rPr>
        <w:pict>
          <v:rect id="_x0000_s1056" style="position:absolute;margin-left:342pt;margin-top:4.4pt;width:53.25pt;height:22.5pt;z-index:251688960" fillcolor="#0070c0"/>
        </w:pict>
      </w:r>
    </w:p>
    <w:p w:rsidR="00CC505B" w:rsidRPr="00247596" w:rsidRDefault="00CC505B" w:rsidP="00247596">
      <w:pPr>
        <w:spacing w:after="0" w:line="240" w:lineRule="auto"/>
        <w:rPr>
          <w:rFonts w:ascii="Times New Roman" w:eastAsia="Times New Roman" w:hAnsi="Times New Roman" w:cs="Times New Roman"/>
          <w:i/>
          <w:iCs/>
          <w:sz w:val="28"/>
          <w:szCs w:val="28"/>
          <w:u w:val="single"/>
          <w:lang w:eastAsia="ru-RU"/>
        </w:rPr>
      </w:pPr>
    </w:p>
    <w:p w:rsidR="00CC505B" w:rsidRPr="00247596" w:rsidRDefault="00D36518"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noProof/>
          <w:sz w:val="28"/>
          <w:szCs w:val="28"/>
          <w:u w:val="single"/>
          <w:lang w:eastAsia="ru-RU"/>
        </w:rPr>
        <w:pict>
          <v:oval id="_x0000_s1058" style="position:absolute;margin-left:119.25pt;margin-top:-.2pt;width:42pt;height:21.75pt;z-index:251691008" fillcolor="red"/>
        </w:pict>
      </w:r>
      <w:r w:rsidRPr="00247596">
        <w:rPr>
          <w:rFonts w:ascii="Times New Roman" w:eastAsia="Times New Roman" w:hAnsi="Times New Roman" w:cs="Times New Roman"/>
          <w:i/>
          <w:iCs/>
          <w:noProof/>
          <w:sz w:val="28"/>
          <w:szCs w:val="28"/>
          <w:u w:val="single"/>
          <w:lang w:eastAsia="ru-RU"/>
        </w:rPr>
        <w:pict>
          <v:oval id="_x0000_s1059" style="position:absolute;margin-left:226.5pt;margin-top:-.2pt;width:42pt;height:21.75pt;z-index:251692032" fillcolor="#c0f"/>
        </w:pict>
      </w:r>
      <w:r w:rsidRPr="00247596">
        <w:rPr>
          <w:rFonts w:ascii="Times New Roman" w:eastAsia="Times New Roman" w:hAnsi="Times New Roman" w:cs="Times New Roman"/>
          <w:i/>
          <w:iCs/>
          <w:noProof/>
          <w:sz w:val="28"/>
          <w:szCs w:val="28"/>
          <w:u w:val="single"/>
          <w:lang w:eastAsia="ru-RU"/>
        </w:rPr>
        <w:pict>
          <v:oval id="_x0000_s1060" style="position:absolute;margin-left:357.75pt;margin-top:-.2pt;width:42pt;height:21.75pt;z-index:251693056" fillcolor="#92d050"/>
        </w:pict>
      </w:r>
      <w:r w:rsidRPr="00247596">
        <w:rPr>
          <w:rFonts w:ascii="Times New Roman" w:eastAsia="Times New Roman" w:hAnsi="Times New Roman" w:cs="Times New Roman"/>
          <w:i/>
          <w:iCs/>
          <w:noProof/>
          <w:sz w:val="28"/>
          <w:szCs w:val="28"/>
          <w:u w:val="single"/>
          <w:lang w:eastAsia="ru-RU"/>
        </w:rPr>
        <w:pict>
          <v:oval id="_x0000_s1057" style="position:absolute;margin-left:.75pt;margin-top:-.2pt;width:42pt;height:21.75pt;z-index:251689984" fillcolor="#0070c0"/>
        </w:pict>
      </w:r>
      <w:r w:rsidR="00353BAB" w:rsidRPr="00247596">
        <w:rPr>
          <w:rFonts w:ascii="Times New Roman" w:eastAsia="Times New Roman" w:hAnsi="Times New Roman" w:cs="Times New Roman"/>
          <w:i/>
          <w:iCs/>
          <w:sz w:val="28"/>
          <w:szCs w:val="28"/>
          <w:u w:val="single"/>
          <w:lang w:eastAsia="ru-RU"/>
        </w:rPr>
        <w:t xml:space="preserve">               Сангвиник                      Холерик                       Меланхолик                          Флегматик</w:t>
      </w:r>
    </w:p>
    <w:p w:rsidR="00AC31A0" w:rsidRPr="00247596" w:rsidRDefault="00AC31A0" w:rsidP="00247596">
      <w:pPr>
        <w:spacing w:after="0"/>
        <w:rPr>
          <w:sz w:val="28"/>
          <w:szCs w:val="28"/>
        </w:rPr>
      </w:pPr>
    </w:p>
    <w:p w:rsidR="00AC31A0" w:rsidRPr="00247596" w:rsidRDefault="00AC31A0"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sz w:val="28"/>
          <w:szCs w:val="28"/>
          <w:u w:val="single"/>
          <w:lang w:eastAsia="ru-RU"/>
        </w:rPr>
        <w:t>Интересы и склонности. Ценностные ориентации.</w:t>
      </w:r>
      <w:r w:rsidR="00C06049" w:rsidRPr="00247596">
        <w:rPr>
          <w:rFonts w:ascii="Times New Roman" w:eastAsia="Times New Roman" w:hAnsi="Times New Roman" w:cs="Times New Roman"/>
          <w:i/>
          <w:iCs/>
          <w:sz w:val="28"/>
          <w:szCs w:val="28"/>
          <w:u w:val="single"/>
          <w:lang w:eastAsia="ru-RU"/>
        </w:rPr>
        <w:t xml:space="preserve">  4 слайд</w:t>
      </w:r>
    </w:p>
    <w:p w:rsidR="00AC31A0" w:rsidRPr="00247596" w:rsidRDefault="00AC31A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Развитие личности учащихся в ходе учебно-воспитательной работы зависит от того ,соответствует ли она интересам и потребностям самих детей. Учителю нужно знать, каковы мотивы учебной работы каждого ученика, его интересы, склонности и управлять процессом их формирования. Это возможно лишь на основе систематического изучения, которое проводится путем наблюдений за детьми, анализа результатов их деятельности в процессе общения классного руко</w:t>
      </w:r>
      <w:r w:rsidR="00353BAB" w:rsidRPr="00247596">
        <w:rPr>
          <w:rFonts w:ascii="Times New Roman" w:eastAsia="Times New Roman" w:hAnsi="Times New Roman" w:cs="Times New Roman"/>
          <w:sz w:val="28"/>
          <w:szCs w:val="28"/>
          <w:lang w:eastAsia="ru-RU"/>
        </w:rPr>
        <w:t>водителя и учащихся. Применяю</w:t>
      </w:r>
      <w:r w:rsidRPr="00247596">
        <w:rPr>
          <w:rFonts w:ascii="Times New Roman" w:eastAsia="Times New Roman" w:hAnsi="Times New Roman" w:cs="Times New Roman"/>
          <w:sz w:val="28"/>
          <w:szCs w:val="28"/>
          <w:lang w:eastAsia="ru-RU"/>
        </w:rPr>
        <w:t xml:space="preserve"> и специальные методики: “Познавательный интерес”, “Познавательная потребно</w:t>
      </w:r>
      <w:r w:rsidR="00353BAB" w:rsidRPr="00247596">
        <w:rPr>
          <w:rFonts w:ascii="Times New Roman" w:eastAsia="Times New Roman" w:hAnsi="Times New Roman" w:cs="Times New Roman"/>
          <w:sz w:val="28"/>
          <w:szCs w:val="28"/>
          <w:lang w:eastAsia="ru-RU"/>
        </w:rPr>
        <w:t xml:space="preserve">сть”, “Что нам интересно?” </w:t>
      </w:r>
    </w:p>
    <w:p w:rsidR="00AC31A0" w:rsidRPr="00247596" w:rsidRDefault="00AC31A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Очень важно также знать, какие духовные интересы формируются у детей. Формирование духовной сферы связано с построением личностью собственной иерархии ценностей-целей. Базовая структура личных ценностей закладывается как раз в подростковом возрасте.. Мы проводили исследование на основе адаптированного варианта методики ценно</w:t>
      </w:r>
      <w:r w:rsidR="00353BAB" w:rsidRPr="00247596">
        <w:rPr>
          <w:rFonts w:ascii="Times New Roman" w:eastAsia="Times New Roman" w:hAnsi="Times New Roman" w:cs="Times New Roman"/>
          <w:sz w:val="28"/>
          <w:szCs w:val="28"/>
          <w:lang w:eastAsia="ru-RU"/>
        </w:rPr>
        <w:t>стных ориентаций М. Рокинга.</w:t>
      </w:r>
      <w:r w:rsidRPr="00247596">
        <w:rPr>
          <w:rFonts w:ascii="Times New Roman" w:eastAsia="Times New Roman" w:hAnsi="Times New Roman" w:cs="Times New Roman"/>
          <w:sz w:val="28"/>
          <w:szCs w:val="28"/>
          <w:lang w:eastAsia="ru-RU"/>
        </w:rPr>
        <w:t xml:space="preserve"> Ученикам было предложено ранжировать восемнадцать ценностей-целей в порядке убывания их значимости для собственной жизни.</w:t>
      </w:r>
    </w:p>
    <w:p w:rsidR="00AC31A0" w:rsidRPr="00247596" w:rsidRDefault="00AC31A0" w:rsidP="00247596">
      <w:pPr>
        <w:spacing w:after="0"/>
        <w:rPr>
          <w:sz w:val="20"/>
          <w:szCs w:val="20"/>
        </w:rPr>
      </w:pPr>
      <w:r w:rsidRPr="00247596">
        <w:rPr>
          <w:noProof/>
          <w:sz w:val="20"/>
          <w:szCs w:val="20"/>
          <w:lang w:eastAsia="ru-RU"/>
        </w:rPr>
        <w:lastRenderedPageBreak/>
        <w:drawing>
          <wp:inline distT="0" distB="0" distL="0" distR="0">
            <wp:extent cx="5724525" cy="7772400"/>
            <wp:effectExtent l="19050" t="0" r="9525" b="0"/>
            <wp:docPr id="6" name="Рисунок 6" descr="http://festival.1september.ru/articles/100943/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100943/img5.gif"/>
                    <pic:cNvPicPr>
                      <a:picLocks noChangeAspect="1" noChangeArrowheads="1"/>
                    </pic:cNvPicPr>
                  </pic:nvPicPr>
                  <pic:blipFill>
                    <a:blip r:embed="rId8" cstate="print"/>
                    <a:srcRect/>
                    <a:stretch>
                      <a:fillRect/>
                    </a:stretch>
                  </pic:blipFill>
                  <pic:spPr bwMode="auto">
                    <a:xfrm>
                      <a:off x="0" y="0"/>
                      <a:ext cx="5724525" cy="7772400"/>
                    </a:xfrm>
                    <a:prstGeom prst="rect">
                      <a:avLst/>
                    </a:prstGeom>
                    <a:noFill/>
                    <a:ln w="9525">
                      <a:noFill/>
                      <a:miter lim="800000"/>
                      <a:headEnd/>
                      <a:tailEnd/>
                    </a:ln>
                  </pic:spPr>
                </pic:pic>
              </a:graphicData>
            </a:graphic>
          </wp:inline>
        </w:drawing>
      </w:r>
    </w:p>
    <w:p w:rsidR="00EB33BC" w:rsidRPr="00247596" w:rsidRDefault="00AC31A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При обработке полученных данных проводилось качественное сравнение (индивидуальное восприятие) и производился количественный анализ, в котором учитывались принимаемые ценности-цели, стоящие на 1, 2, 3 местах в анкетах (т.е. самые главные для этого человека), и отвергаемые ценности-цели, занимающие 17,18 места. Данные бланков всего класса сводились в отдельную таблицу. Самые главные ценности- цели для ребят: здоровье и счастливая семейная жизнь. Очень часто на 1, 2, 3, 4 места попадала ценность – хорошие, верные друзья. К отвергаемым ценностям, ради которых не стоит жить, часто относились: равенство, красота природы и искусства, удовольствия. В целом результаты совпали с теми тенденциями, которые </w:t>
      </w:r>
      <w:r w:rsidRPr="00247596">
        <w:rPr>
          <w:rFonts w:ascii="Times New Roman" w:eastAsia="Times New Roman" w:hAnsi="Times New Roman" w:cs="Times New Roman"/>
          <w:sz w:val="28"/>
          <w:szCs w:val="28"/>
          <w:lang w:eastAsia="ru-RU"/>
        </w:rPr>
        <w:lastRenderedPageBreak/>
        <w:t>автор перечисляет в своей статье. Данное исследование стало точкой отсчета при целенаправленном воспитании нравственных ценностей, которые способствуют духовному развитию личности.</w:t>
      </w:r>
    </w:p>
    <w:p w:rsidR="00EB33BC" w:rsidRPr="00247596" w:rsidRDefault="00EB33BC" w:rsidP="00247596">
      <w:pPr>
        <w:spacing w:after="0" w:line="240" w:lineRule="auto"/>
        <w:rPr>
          <w:rFonts w:ascii="Times New Roman" w:eastAsia="Times New Roman" w:hAnsi="Times New Roman" w:cs="Times New Roman"/>
          <w:i/>
          <w:iCs/>
          <w:sz w:val="28"/>
          <w:szCs w:val="28"/>
          <w:u w:val="single"/>
          <w:lang w:eastAsia="ru-RU"/>
        </w:rPr>
      </w:pPr>
      <w:r w:rsidRPr="00247596">
        <w:rPr>
          <w:rFonts w:ascii="Times New Roman" w:eastAsia="Times New Roman" w:hAnsi="Times New Roman" w:cs="Times New Roman"/>
          <w:i/>
          <w:iCs/>
          <w:sz w:val="28"/>
          <w:szCs w:val="28"/>
          <w:u w:val="single"/>
          <w:lang w:eastAsia="ru-RU"/>
        </w:rPr>
        <w:t>Учение.</w:t>
      </w:r>
      <w:r w:rsidR="00C06049" w:rsidRPr="00247596">
        <w:rPr>
          <w:rFonts w:ascii="Times New Roman" w:eastAsia="Times New Roman" w:hAnsi="Times New Roman" w:cs="Times New Roman"/>
          <w:i/>
          <w:iCs/>
          <w:sz w:val="28"/>
          <w:szCs w:val="28"/>
          <w:u w:val="single"/>
          <w:lang w:eastAsia="ru-RU"/>
        </w:rPr>
        <w:t xml:space="preserve">  5 слайд</w:t>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 переходом в пятый класс или несколько позже у подростков снижается общий интерес к учению. Школа перестает быть центром духовной жизни ребенка, т. к. мотивы, которые побуждали его к учению в младших классах (интерес к пребыванию в школе, первые результаты учебного труда и т. д.) уже удовлетворены, а новые, отвечающие возрастным особенностям, не сложились. К тому же меняются сами условия школьной жизни:</w:t>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несколько учителей-предметников, а не один, как в начальной школе;</w:t>
      </w:r>
      <w:r w:rsidRPr="00247596">
        <w:rPr>
          <w:rFonts w:ascii="Times New Roman" w:eastAsia="Times New Roman" w:hAnsi="Times New Roman" w:cs="Times New Roman"/>
          <w:sz w:val="28"/>
          <w:szCs w:val="28"/>
          <w:lang w:eastAsia="ru-RU"/>
        </w:rPr>
        <w:br/>
        <w:t>– увеличение числа учебных предметов и количества школьного материала;</w:t>
      </w:r>
      <w:r w:rsidRPr="00247596">
        <w:rPr>
          <w:rFonts w:ascii="Times New Roman" w:eastAsia="Times New Roman" w:hAnsi="Times New Roman" w:cs="Times New Roman"/>
          <w:sz w:val="28"/>
          <w:szCs w:val="28"/>
          <w:lang w:eastAsia="ru-RU"/>
        </w:rPr>
        <w:br/>
        <w:t>– иные формы работы на уроке.</w:t>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 целью преодоления этих трудност</w:t>
      </w:r>
      <w:r w:rsidR="00353BAB" w:rsidRPr="00247596">
        <w:rPr>
          <w:rFonts w:ascii="Times New Roman" w:eastAsia="Times New Roman" w:hAnsi="Times New Roman" w:cs="Times New Roman"/>
          <w:sz w:val="28"/>
          <w:szCs w:val="28"/>
          <w:lang w:eastAsia="ru-RU"/>
        </w:rPr>
        <w:t>ей отслеживаю успеваемость</w:t>
      </w:r>
      <w:r w:rsidRPr="00247596">
        <w:rPr>
          <w:rFonts w:ascii="Times New Roman" w:eastAsia="Times New Roman" w:hAnsi="Times New Roman" w:cs="Times New Roman"/>
          <w:sz w:val="28"/>
          <w:szCs w:val="28"/>
          <w:lang w:eastAsia="ru-RU"/>
        </w:rPr>
        <w:t xml:space="preserve"> каждого ребенка ( в сравнении с учебой в начальной школе, в предыдущей четверти и т. д.), анализа причин возникающих трудностей, прогнозирования возможных будущих проблем и поиска путей их решения. Результаты учебной деятельности каждого ребенка графически отображаются по четвертям и по годам.</w:t>
      </w:r>
    </w:p>
    <w:p w:rsidR="00EB33BC" w:rsidRPr="00247596" w:rsidRDefault="00D36518" w:rsidP="00247596">
      <w:pPr>
        <w:spacing w:after="0"/>
        <w:rPr>
          <w:sz w:val="28"/>
          <w:szCs w:val="28"/>
        </w:rPr>
      </w:pPr>
      <w:r w:rsidRPr="00247596">
        <w:rPr>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1" type="#_x0000_t136" style="position:absolute;margin-left:25.5pt;margin-top:169.15pt;width:66pt;height:15.75pt;z-index:251695104">
            <v:shadow color="#868686"/>
            <v:textpath style="font-family:&quot;Arial Black&quot;;v-text-kern:t" trim="t" fitpath="t" string="Евгений И."/>
          </v:shape>
        </w:pict>
      </w:r>
      <w:r w:rsidRPr="00247596">
        <w:rPr>
          <w:noProof/>
          <w:sz w:val="28"/>
          <w:szCs w:val="28"/>
          <w:lang w:eastAsia="ru-RU"/>
        </w:rPr>
        <w:pict>
          <v:shape id="_x0000_s1063" type="#_x0000_t136" style="position:absolute;margin-left:25.5pt;margin-top:127.15pt;width:59.25pt;height:13.95pt;z-index:251698176">
            <v:shadow color="#868686"/>
            <v:textpath style="font-family:&quot;Arial Black&quot;;v-text-kern:t" trim="t" fitpath="t" string="Анна Б."/>
          </v:shape>
        </w:pict>
      </w:r>
      <w:r w:rsidRPr="00247596">
        <w:rPr>
          <w:noProof/>
          <w:sz w:val="28"/>
          <w:szCs w:val="28"/>
        </w:rPr>
        <w:pict>
          <v:shape id="_x0000_s1062" type="#_x0000_t136" style="position:absolute;margin-left:25.5pt;margin-top:82.9pt;width:61.5pt;height:13.95pt;z-index:251697152">
            <v:shadow color="#868686"/>
            <v:textpath style="font-family:&quot;Arial Black&quot;;v-text-kern:t" trim="t" fitpath="t" string="Дарья А."/>
          </v:shape>
        </w:pict>
      </w:r>
      <w:r w:rsidRPr="00247596">
        <w:rPr>
          <w:noProof/>
          <w:sz w:val="28"/>
          <w:szCs w:val="28"/>
          <w:lang w:eastAsia="ru-RU"/>
        </w:rPr>
        <w:pict>
          <v:shape id="_x0000_s1066" type="#_x0000_t136" style="position:absolute;margin-left:25.5pt;margin-top:301.9pt;width:61.5pt;height:13.95pt;z-index:251701248">
            <v:shadow color="#868686"/>
            <v:textpath style="font-family:&quot;Arial Black&quot;;v-text-kern:t" trim="t" fitpath="t" string="Анастасия Д."/>
          </v:shape>
        </w:pict>
      </w:r>
      <w:r w:rsidRPr="00247596">
        <w:rPr>
          <w:noProof/>
          <w:sz w:val="28"/>
          <w:szCs w:val="28"/>
          <w:lang w:eastAsia="ru-RU"/>
        </w:rPr>
        <w:pict>
          <v:shape id="_x0000_s1065" type="#_x0000_t136" style="position:absolute;margin-left:25.5pt;margin-top:258.4pt;width:61.5pt;height:13.95pt;z-index:251700224">
            <v:shadow color="#868686"/>
            <v:textpath style="font-family:&quot;Arial Black&quot;;v-text-kern:t" trim="t" fitpath="t" string="Дмитрий Ч."/>
          </v:shape>
        </w:pict>
      </w:r>
      <w:r w:rsidRPr="00247596">
        <w:rPr>
          <w:noProof/>
          <w:sz w:val="28"/>
          <w:szCs w:val="28"/>
          <w:lang w:eastAsia="ru-RU"/>
        </w:rPr>
        <w:pict>
          <v:shape id="_x0000_s1064" type="#_x0000_t136" style="position:absolute;margin-left:25.5pt;margin-top:214.9pt;width:66pt;height:13.95pt;z-index:251699200">
            <v:shadow color="#868686"/>
            <v:textpath style="font-family:&quot;Arial Black&quot;;v-text-kern:t" trim="t" fitpath="t" string="Александра М."/>
          </v:shape>
        </w:pict>
      </w:r>
      <w:r w:rsidR="00EB33BC" w:rsidRPr="00247596">
        <w:rPr>
          <w:noProof/>
          <w:sz w:val="28"/>
          <w:szCs w:val="28"/>
          <w:lang w:eastAsia="ru-RU"/>
        </w:rPr>
        <w:drawing>
          <wp:inline distT="0" distB="0" distL="0" distR="0">
            <wp:extent cx="5867400" cy="4257675"/>
            <wp:effectExtent l="19050" t="0" r="0" b="0"/>
            <wp:docPr id="7" name="Рисунок 7" descr="http://festival.1september.ru/articles/100943/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100943/img6.gif"/>
                    <pic:cNvPicPr>
                      <a:picLocks noChangeAspect="1" noChangeArrowheads="1"/>
                    </pic:cNvPicPr>
                  </pic:nvPicPr>
                  <pic:blipFill>
                    <a:blip r:embed="rId9" cstate="print"/>
                    <a:srcRect/>
                    <a:stretch>
                      <a:fillRect/>
                    </a:stretch>
                  </pic:blipFill>
                  <pic:spPr bwMode="auto">
                    <a:xfrm>
                      <a:off x="0" y="0"/>
                      <a:ext cx="5867400" cy="4257675"/>
                    </a:xfrm>
                    <a:prstGeom prst="rect">
                      <a:avLst/>
                    </a:prstGeom>
                    <a:noFill/>
                    <a:ln w="9525">
                      <a:noFill/>
                      <a:miter lim="800000"/>
                      <a:headEnd/>
                      <a:tailEnd/>
                    </a:ln>
                  </pic:spPr>
                </pic:pic>
              </a:graphicData>
            </a:graphic>
          </wp:inline>
        </w:drawing>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Каждую четверть классный руководитель составляет подробный отчет об успеваемости каждого ребенка, в сравнении с прошлыми результатами. Выясняется, по каким предметам снизилась успеваемость? Каковы причины этого? Так в третьей четверти пятого класса произошло резкое снижен</w:t>
      </w:r>
      <w:r w:rsidR="00283B87" w:rsidRPr="00247596">
        <w:rPr>
          <w:rFonts w:ascii="Times New Roman" w:eastAsia="Times New Roman" w:hAnsi="Times New Roman" w:cs="Times New Roman"/>
          <w:sz w:val="28"/>
          <w:szCs w:val="28"/>
          <w:lang w:eastAsia="ru-RU"/>
        </w:rPr>
        <w:t>ие качества знаний. Выявляются причины</w:t>
      </w:r>
      <w:r w:rsidRPr="00247596">
        <w:rPr>
          <w:rFonts w:ascii="Times New Roman" w:eastAsia="Times New Roman" w:hAnsi="Times New Roman" w:cs="Times New Roman"/>
          <w:sz w:val="28"/>
          <w:szCs w:val="28"/>
          <w:lang w:eastAsia="ru-RU"/>
        </w:rPr>
        <w:t xml:space="preserve">. </w:t>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усложнение учебного материала;</w:t>
      </w:r>
      <w:r w:rsidRPr="00247596">
        <w:rPr>
          <w:rFonts w:ascii="Times New Roman" w:eastAsia="Times New Roman" w:hAnsi="Times New Roman" w:cs="Times New Roman"/>
          <w:sz w:val="28"/>
          <w:szCs w:val="28"/>
          <w:lang w:eastAsia="ru-RU"/>
        </w:rPr>
        <w:br/>
        <w:t xml:space="preserve">– завышенная самооценка (в начальной школе ребенок получал высокие оценки, благодаря общему высокому уровню развития, и не привык систематически работать) </w:t>
      </w:r>
      <w:r w:rsidRPr="00247596">
        <w:rPr>
          <w:rFonts w:ascii="Times New Roman" w:eastAsia="Times New Roman" w:hAnsi="Times New Roman" w:cs="Times New Roman"/>
          <w:sz w:val="28"/>
          <w:szCs w:val="28"/>
          <w:lang w:eastAsia="ru-RU"/>
        </w:rPr>
        <w:lastRenderedPageBreak/>
        <w:t>;</w:t>
      </w:r>
      <w:r w:rsidRPr="00247596">
        <w:rPr>
          <w:rFonts w:ascii="Times New Roman" w:eastAsia="Times New Roman" w:hAnsi="Times New Roman" w:cs="Times New Roman"/>
          <w:sz w:val="28"/>
          <w:szCs w:val="28"/>
          <w:lang w:eastAsia="ru-RU"/>
        </w:rPr>
        <w:br/>
        <w:t>– заниженная самооценка, комплексы;</w:t>
      </w:r>
      <w:r w:rsidRPr="00247596">
        <w:rPr>
          <w:rFonts w:ascii="Times New Roman" w:eastAsia="Times New Roman" w:hAnsi="Times New Roman" w:cs="Times New Roman"/>
          <w:sz w:val="28"/>
          <w:szCs w:val="28"/>
          <w:lang w:eastAsia="ru-RU"/>
        </w:rPr>
        <w:br/>
        <w:t>– ослабление контроля со стороны родителей;</w:t>
      </w:r>
      <w:r w:rsidRPr="00247596">
        <w:rPr>
          <w:rFonts w:ascii="Times New Roman" w:eastAsia="Times New Roman" w:hAnsi="Times New Roman" w:cs="Times New Roman"/>
          <w:sz w:val="28"/>
          <w:szCs w:val="28"/>
          <w:lang w:eastAsia="ru-RU"/>
        </w:rPr>
        <w:br/>
        <w:t>– преобладание внешкольных интересов.</w:t>
      </w:r>
    </w:p>
    <w:p w:rsidR="00EB33BC" w:rsidRPr="00247596" w:rsidRDefault="00EB33BC"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После выявления причин неудач с ребенком и его родителями проводится индивидуальная работа. Предлагаются пути устранения этих неудач. С той же целью на малых педсоветах и родительских собраниях разбираются ситуации, обращается внимание на возрастные трудности и резервы развития. Мы стараемся прогнозировать ситуацию, видеть завтрашний день ( “зону ближайшего развития”). С учениками так же проводятся занятия по культуре учебного труда, развитию памяти, а с родителями обсуждается вопрос, как помогать дома.</w:t>
      </w:r>
      <w:r w:rsidR="00931896" w:rsidRPr="00247596">
        <w:rPr>
          <w:rFonts w:ascii="Times New Roman" w:eastAsia="Times New Roman" w:hAnsi="Times New Roman" w:cs="Times New Roman"/>
          <w:sz w:val="28"/>
          <w:szCs w:val="28"/>
          <w:lang w:eastAsia="ru-RU"/>
        </w:rPr>
        <w:t xml:space="preserve">   </w:t>
      </w:r>
    </w:p>
    <w:p w:rsidR="00931896" w:rsidRPr="00247596" w:rsidRDefault="00931896" w:rsidP="00247596">
      <w:pPr>
        <w:spacing w:after="0" w:line="240" w:lineRule="auto"/>
        <w:rPr>
          <w:rFonts w:ascii="Times New Roman" w:eastAsia="Times New Roman" w:hAnsi="Times New Roman" w:cs="Times New Roman"/>
          <w:i/>
          <w:sz w:val="28"/>
          <w:szCs w:val="28"/>
          <w:u w:val="single"/>
          <w:lang w:eastAsia="ru-RU"/>
        </w:rPr>
      </w:pPr>
      <w:r w:rsidRPr="00247596">
        <w:rPr>
          <w:rFonts w:ascii="Times New Roman" w:eastAsia="Times New Roman" w:hAnsi="Times New Roman" w:cs="Times New Roman"/>
          <w:i/>
          <w:sz w:val="28"/>
          <w:szCs w:val="28"/>
          <w:u w:val="single"/>
          <w:lang w:eastAsia="ru-RU"/>
        </w:rPr>
        <w:t>Активность.</w:t>
      </w:r>
      <w:r w:rsidR="00C06049" w:rsidRPr="00247596">
        <w:rPr>
          <w:rFonts w:ascii="Times New Roman" w:eastAsia="Times New Roman" w:hAnsi="Times New Roman" w:cs="Times New Roman"/>
          <w:i/>
          <w:sz w:val="28"/>
          <w:szCs w:val="28"/>
          <w:u w:val="single"/>
          <w:lang w:eastAsia="ru-RU"/>
        </w:rPr>
        <w:t xml:space="preserve"> 6 слайд</w:t>
      </w:r>
    </w:p>
    <w:p w:rsidR="00931896" w:rsidRPr="00247596" w:rsidRDefault="00931896" w:rsidP="00247596">
      <w:pPr>
        <w:spacing w:after="0" w:line="240" w:lineRule="auto"/>
        <w:rPr>
          <w:rFonts w:ascii="Times New Roman" w:eastAsia="Times New Roman" w:hAnsi="Times New Roman" w:cs="Times New Roman"/>
          <w:i/>
          <w:sz w:val="28"/>
          <w:szCs w:val="28"/>
          <w:u w:val="single"/>
          <w:lang w:eastAsia="ru-RU"/>
        </w:rPr>
      </w:pPr>
      <w:r w:rsidRPr="00247596">
        <w:rPr>
          <w:rFonts w:ascii="Times New Roman" w:eastAsia="Times New Roman" w:hAnsi="Times New Roman" w:cs="Times New Roman"/>
          <w:i/>
          <w:noProof/>
          <w:sz w:val="28"/>
          <w:szCs w:val="28"/>
          <w:u w:val="single"/>
          <w:lang w:eastAsia="ru-RU"/>
        </w:rPr>
        <w:drawing>
          <wp:inline distT="0" distB="0" distL="0" distR="0">
            <wp:extent cx="5324475" cy="6404092"/>
            <wp:effectExtent l="19050" t="0" r="9525" b="0"/>
            <wp:docPr id="9" name="Рисунок 8" descr="C:\Documents and Settings\UserXP\Мои документы\Мои рисунки\Мои сканированные изображения\сканирование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serXP\Мои документы\Мои рисунки\Мои сканированные изображения\сканирование0007.jpg"/>
                    <pic:cNvPicPr>
                      <a:picLocks noChangeAspect="1" noChangeArrowheads="1"/>
                    </pic:cNvPicPr>
                  </pic:nvPicPr>
                  <pic:blipFill>
                    <a:blip r:embed="rId10" cstate="print"/>
                    <a:srcRect/>
                    <a:stretch>
                      <a:fillRect/>
                    </a:stretch>
                  </pic:blipFill>
                  <pic:spPr bwMode="auto">
                    <a:xfrm>
                      <a:off x="0" y="0"/>
                      <a:ext cx="5324475" cy="6404092"/>
                    </a:xfrm>
                    <a:prstGeom prst="rect">
                      <a:avLst/>
                    </a:prstGeom>
                    <a:noFill/>
                    <a:ln w="9525">
                      <a:noFill/>
                      <a:miter lim="800000"/>
                      <a:headEnd/>
                      <a:tailEnd/>
                    </a:ln>
                  </pic:spPr>
                </pic:pic>
              </a:graphicData>
            </a:graphic>
          </wp:inline>
        </w:drawing>
      </w:r>
    </w:p>
    <w:p w:rsidR="00353BAB" w:rsidRPr="00247596" w:rsidRDefault="00DE160A" w:rsidP="00247596">
      <w:pPr>
        <w:spacing w:after="0"/>
        <w:ind w:firstLine="708"/>
        <w:rPr>
          <w:rFonts w:ascii="Times New Roman" w:eastAsia="Times New Roman" w:hAnsi="Times New Roman" w:cs="Times New Roman"/>
          <w:i/>
          <w:sz w:val="28"/>
          <w:szCs w:val="28"/>
          <w:u w:val="single"/>
          <w:lang w:eastAsia="ru-RU"/>
        </w:rPr>
      </w:pPr>
      <w:r w:rsidRPr="00247596">
        <w:rPr>
          <w:rFonts w:ascii="Times New Roman" w:eastAsia="Times New Roman" w:hAnsi="Times New Roman" w:cs="Times New Roman"/>
          <w:i/>
          <w:sz w:val="28"/>
          <w:szCs w:val="28"/>
          <w:u w:val="single"/>
          <w:lang w:eastAsia="ru-RU"/>
        </w:rPr>
        <w:t>Воспитанность.</w:t>
      </w:r>
      <w:r w:rsidR="00C06049" w:rsidRPr="00247596">
        <w:rPr>
          <w:rFonts w:ascii="Times New Roman" w:eastAsia="Times New Roman" w:hAnsi="Times New Roman" w:cs="Times New Roman"/>
          <w:i/>
          <w:sz w:val="28"/>
          <w:szCs w:val="28"/>
          <w:u w:val="single"/>
          <w:lang w:eastAsia="ru-RU"/>
        </w:rPr>
        <w:t xml:space="preserve"> 7 слайд  и 8 слайд(с графиками)</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Для классного руководителя очень важно правильно протестировать класс, чтобы в дальнейшем спланировать работу. Беседы, экскурсии, посещение театров для </w:t>
      </w:r>
      <w:r w:rsidRPr="00247596">
        <w:rPr>
          <w:rFonts w:ascii="Times New Roman" w:eastAsia="Times New Roman" w:hAnsi="Times New Roman" w:cs="Times New Roman"/>
          <w:sz w:val="28"/>
          <w:szCs w:val="28"/>
          <w:lang w:eastAsia="ru-RU"/>
        </w:rPr>
        <w:lastRenderedPageBreak/>
        <w:t xml:space="preserve">учеников являются неотъемлемой частью при воспитании культурного, интеллигентного гражданина своей страны. </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Дети не могут быть предоставлены сами себе, иначе они подпадают под влияние отрицательных факторов или негативной информации телевещания и др. Суметь сорганизовать детей, объяснить им необходимость общения, дружбы - вот основная задача наших классных руководителей, которые не навязывают свои взгляды, а пытаются вместе с детьми учиться жить в согласии и любви к ближнему, стараются научить детей сопереживать, ценить время и труд. Предлагаю вашему вниманию анкету для определения уровня воспитанности.</w:t>
      </w:r>
    </w:p>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Анкета ученика (цы)_________ класса ___________________________________________</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Долг и ответственность</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Считаю для себя важным добиваться, чтобы коллектив моего класса работал лучше.</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Вношу предложения по совершенствованию работы класса.</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Самостоятельно организую отдельные мероприятия в классе.</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Участвую в подведении итогов работы класса, в определении ближайших задач.</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 xml:space="preserve">Бережливость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Аккуратно пользуюсь библиотечными книгами.</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Бережно отношусь к школьной мебели ( не рисую, не черчу на партах.</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Бережно отношусь к своей одежде ( слежу за чистотой и опрятностью).</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Экономлю природные ресурсы(электроэнергию, воду бумагу - до конца использую тетради,). </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Дисциплинированность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Знаю и соблюдаю правила, записанные в Уставе школы. </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Всегда внимателен на уроках, не мешаю слушать другим объяснения учителя.</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Участвую во внеклассных мероприятиях, проводимых в классе ( в школе).</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Осознаю свою ответственность за результаты работы в коллективе класса.</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 xml:space="preserve">Ответственное отношение к учебе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Прихожу в школу с выполненным домашним заданием.</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При подготовке домашнего задания стараюсь не прибегать к помощи взрослых.</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Использую дополнительную литературу ( пользуюсь средствами Интернета).</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Аккуратен, исполнителен, точен.</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Отношение к общественному труду</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Своевременно и точно выполняю порученные мне задания.</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Принимаю участие в трудовых рейдах( уборке класса, школы, пришкольного участка, сборе макулатуры).</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Выполняю трудовые поручения родителей.</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Добросовестно выполняю все поручения.</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Коллективизм, чувство товарищества</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Удовлетворен отношением моих товарищей к другим классам.</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Готов отстаивать интересы всего коллектива школы в других коллективах и общественных организациях.</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Готов помочь своим одноклассникам выполнять домашнее задание или поручения взрослых.</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Готов ответить за результаты своей работы и за результаты работы своих товарищей.</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Доброта и отзывчивость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Стремлюсь помочь другим ученикам, а также младшим в разрешении трудностей, возникающих перед ними.</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Вежлив со взрослыми, уступаю места старшим.</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Не реагирую на случайные столкновения в школьных вестибюлях, помогаю младшим . </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Ко мне всегда можно обратиться за помощью.</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Честность и справедливость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Считаю, что необходимо отвечать за свои поступки. </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Честно сознаюсь, если что-то натворил.</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Осуждаю своего товарища, если он рассказал взрослому о проступке товарища без его присутствия при разговоре.</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Открыто и смело высказываю свое мнение перед любым </w:t>
            </w:r>
            <w:r w:rsidRPr="00247596">
              <w:rPr>
                <w:rFonts w:ascii="Times New Roman" w:eastAsia="Times New Roman" w:hAnsi="Times New Roman" w:cs="Times New Roman"/>
                <w:sz w:val="28"/>
                <w:szCs w:val="28"/>
                <w:lang w:eastAsia="ru-RU"/>
              </w:rPr>
              <w:lastRenderedPageBreak/>
              <w:t>коллективом.</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lastRenderedPageBreak/>
        <w:t>Простота и скромность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161"/>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Говоря о своих успехах, не забываю об успехах товарищей.</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Понимаю, что человека уважают не за деньги. </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Иногда люблю похвастаться.</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Могу дружить с девочками и мальчиками другой национальности</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jc w:val="center"/>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Культурный уровень</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01"/>
        <w:gridCol w:w="8356"/>
        <w:gridCol w:w="394"/>
        <w:gridCol w:w="394"/>
        <w:gridCol w:w="394"/>
        <w:gridCol w:w="394"/>
        <w:gridCol w:w="401"/>
      </w:tblGrid>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Посещаю музеи, выставки, театры не реже одного раза в месяц.</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Среди телевизионных передач смотрю учебные, познавательные фильмы ( из жизни растительного и животного миров, передачи, посвященные жизни и деятельности писателей, артистов кино…) Слушаю не только современную музыку, эстрадную, но и классическую.</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Слежу за своей речью, не допускаю, чтобы при моем присутствии говорили грубо, некорректно, нецензурно.</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r w:rsidR="00DE160A" w:rsidRPr="00247596" w:rsidTr="00DE160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Соблюдаю правила поведения в общественных местах ( в том числе транспорте)</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w:t>
            </w:r>
          </w:p>
        </w:tc>
      </w:tr>
    </w:tbl>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b/>
          <w:bCs/>
          <w:sz w:val="28"/>
          <w:szCs w:val="28"/>
          <w:lang w:eastAsia="ru-RU"/>
        </w:rPr>
        <w:t xml:space="preserve">Расчет делать по каждому пункту. </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Детям сказать: “Прочитайте вопросы анкеты и постарайтесь долго не задумываться. Ответьте на них, оценивая себя по 5-балльной шкале. (расшифровка дана на доске)” </w:t>
      </w:r>
    </w:p>
    <w:p w:rsidR="00DE160A" w:rsidRPr="00247596" w:rsidRDefault="00DE160A" w:rsidP="00247596">
      <w:pPr>
        <w:numPr>
          <w:ilvl w:val="0"/>
          <w:numId w:val="1"/>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 - всегда нет или никогда.</w:t>
      </w:r>
    </w:p>
    <w:p w:rsidR="00DE160A" w:rsidRPr="00247596" w:rsidRDefault="00DE160A" w:rsidP="00247596">
      <w:pPr>
        <w:numPr>
          <w:ilvl w:val="0"/>
          <w:numId w:val="1"/>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 - очень редко, чаще случайно.</w:t>
      </w:r>
    </w:p>
    <w:p w:rsidR="00DE160A" w:rsidRPr="00247596" w:rsidRDefault="00DE160A" w:rsidP="00247596">
      <w:pPr>
        <w:numPr>
          <w:ilvl w:val="0"/>
          <w:numId w:val="1"/>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“2”- чаще нет, чем да, иногда вспоминаю. </w:t>
      </w:r>
    </w:p>
    <w:p w:rsidR="00DE160A" w:rsidRPr="00247596" w:rsidRDefault="00DE160A" w:rsidP="00247596">
      <w:pPr>
        <w:numPr>
          <w:ilvl w:val="0"/>
          <w:numId w:val="1"/>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“3”- чаще да, чем нет, иногда забываю.</w:t>
      </w:r>
    </w:p>
    <w:p w:rsidR="00DE160A" w:rsidRPr="00247596" w:rsidRDefault="00DE160A" w:rsidP="00247596">
      <w:pPr>
        <w:numPr>
          <w:ilvl w:val="0"/>
          <w:numId w:val="1"/>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“4”- всегда да, постоянно.</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Результаты одного пункта складываются и делятся на 16 ( максимальное кол-во баллов) ( 3+4+3+4)/16</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Затем складываются показатели по всем пунктам и делятся на 9. ( 1+0,9+0,7+0,6+0,5+1+1+1+0,2)/9 </w:t>
      </w:r>
    </w:p>
    <w:p w:rsidR="00DE160A" w:rsidRPr="00247596" w:rsidRDefault="00DE160A" w:rsidP="00247596">
      <w:pPr>
        <w:numPr>
          <w:ilvl w:val="0"/>
          <w:numId w:val="2"/>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До 0,5 – низкий уровень воспитанности</w:t>
      </w:r>
    </w:p>
    <w:p w:rsidR="00DE160A" w:rsidRPr="00247596" w:rsidRDefault="00DE160A" w:rsidP="00247596">
      <w:pPr>
        <w:numPr>
          <w:ilvl w:val="0"/>
          <w:numId w:val="2"/>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0,6- уровень воспитанности ниже среднего</w:t>
      </w:r>
    </w:p>
    <w:p w:rsidR="00DE160A" w:rsidRPr="00247596" w:rsidRDefault="00DE160A" w:rsidP="00247596">
      <w:pPr>
        <w:numPr>
          <w:ilvl w:val="0"/>
          <w:numId w:val="2"/>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0,7 -0,8 средний уровень воспитанности</w:t>
      </w:r>
    </w:p>
    <w:p w:rsidR="00DE160A" w:rsidRPr="00247596" w:rsidRDefault="00DE160A" w:rsidP="00247596">
      <w:pPr>
        <w:numPr>
          <w:ilvl w:val="0"/>
          <w:numId w:val="2"/>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До 0,9 уровень воспитанности выше среднего </w:t>
      </w:r>
    </w:p>
    <w:p w:rsidR="00DE160A" w:rsidRPr="00247596" w:rsidRDefault="00DE160A" w:rsidP="00247596">
      <w:pPr>
        <w:numPr>
          <w:ilvl w:val="0"/>
          <w:numId w:val="2"/>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1- высокий уровень воспитанности</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Затем складываются показатели каждого ученика и делятся на количество учащихся, получаем уровень воспитанности класса. (от учеников).</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Учителя предметники оценивают учеников класса без вспомогательных вопросов по 9 пунктам по 5-балльной шкале.</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Так же оценивают родители.</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Затем показатели сравниваются и делаются выводы.</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 xml:space="preserve">Уровни воспитанности мы взяли из методики диагностических программ, разработанных Н.П. Капустиным, М.И. Шиловой и др. </w:t>
      </w:r>
    </w:p>
    <w:p w:rsidR="00DE160A" w:rsidRPr="00247596" w:rsidRDefault="00DE160A" w:rsidP="00247596">
      <w:pPr>
        <w:numPr>
          <w:ilvl w:val="0"/>
          <w:numId w:val="3"/>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Низкий уровень: слабое, неустойчивое положительное поведение, которое регулируется в основном требованиями взрослых и другими внешними стимулами и побудителями, самоорганизации и саморегуляции ситуативны.</w:t>
      </w:r>
    </w:p>
    <w:p w:rsidR="00DE160A" w:rsidRPr="00247596" w:rsidRDefault="00DE160A" w:rsidP="00247596">
      <w:pPr>
        <w:numPr>
          <w:ilvl w:val="0"/>
          <w:numId w:val="3"/>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Средний уровень: свойственна самостоятельность, проявление самоорганизации и саморегуляции, отсутствует общественная позиция.</w:t>
      </w:r>
    </w:p>
    <w:p w:rsidR="00DE160A" w:rsidRPr="00247596" w:rsidRDefault="00DE160A" w:rsidP="00247596">
      <w:pPr>
        <w:numPr>
          <w:ilvl w:val="0"/>
          <w:numId w:val="3"/>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Хороший уровень: положительная самостоятельность в деятельности и поведении, общественная позиция ситуативна.</w:t>
      </w:r>
    </w:p>
    <w:p w:rsidR="00DE160A" w:rsidRPr="00247596" w:rsidRDefault="00DE160A" w:rsidP="00247596">
      <w:pPr>
        <w:numPr>
          <w:ilvl w:val="0"/>
          <w:numId w:val="3"/>
        </w:num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Высокий уровень : устойчивая и положительная самостоятельность в деятельности и поведении, проявляется активная общественная и гражданская позиция.</w:t>
      </w:r>
    </w:p>
    <w:p w:rsidR="00DE160A" w:rsidRPr="00247596" w:rsidRDefault="00DE160A" w:rsidP="00247596">
      <w:pPr>
        <w:spacing w:after="0" w:line="240" w:lineRule="auto"/>
        <w:rPr>
          <w:rFonts w:ascii="Times New Roman" w:eastAsia="Times New Roman" w:hAnsi="Times New Roman" w:cs="Times New Roman"/>
          <w:sz w:val="28"/>
          <w:szCs w:val="28"/>
          <w:lang w:eastAsia="ru-RU"/>
        </w:rPr>
      </w:pPr>
    </w:p>
    <w:p w:rsidR="00DE160A" w:rsidRPr="00247596" w:rsidRDefault="00DE160A" w:rsidP="00247596">
      <w:pPr>
        <w:spacing w:after="0"/>
        <w:rPr>
          <w:rFonts w:ascii="Times New Roman" w:eastAsia="Times New Roman" w:hAnsi="Times New Roman" w:cs="Times New Roman"/>
          <w:i/>
          <w:sz w:val="28"/>
          <w:szCs w:val="28"/>
          <w:u w:val="single"/>
          <w:lang w:eastAsia="ru-RU"/>
        </w:rPr>
      </w:pPr>
      <w:r w:rsidRPr="00247596">
        <w:rPr>
          <w:rFonts w:ascii="Times New Roman" w:eastAsia="Times New Roman" w:hAnsi="Times New Roman" w:cs="Times New Roman"/>
          <w:i/>
          <w:sz w:val="28"/>
          <w:szCs w:val="28"/>
          <w:u w:val="single"/>
          <w:lang w:eastAsia="ru-RU"/>
        </w:rPr>
        <w:t xml:space="preserve">Удовлетворённость. </w:t>
      </w:r>
      <w:r w:rsidR="00C06049" w:rsidRPr="00247596">
        <w:rPr>
          <w:rFonts w:ascii="Times New Roman" w:eastAsia="Times New Roman" w:hAnsi="Times New Roman" w:cs="Times New Roman"/>
          <w:i/>
          <w:sz w:val="28"/>
          <w:szCs w:val="28"/>
          <w:u w:val="single"/>
          <w:lang w:eastAsia="ru-RU"/>
        </w:rPr>
        <w:t xml:space="preserve">    9 слайд</w:t>
      </w:r>
    </w:p>
    <w:p w:rsidR="00141BE0" w:rsidRPr="00247596" w:rsidRDefault="00141BE0" w:rsidP="00247596">
      <w:pPr>
        <w:shd w:val="clear" w:color="auto" w:fill="FFFFFF"/>
        <w:spacing w:after="0"/>
        <w:rPr>
          <w:rFonts w:ascii="Times New Roman" w:eastAsia="Calibri" w:hAnsi="Times New Roman" w:cs="Times New Roman"/>
          <w:b/>
          <w:iCs/>
          <w:color w:val="000000"/>
          <w:spacing w:val="3"/>
          <w:sz w:val="28"/>
          <w:szCs w:val="28"/>
        </w:rPr>
      </w:pPr>
      <w:r w:rsidRPr="00247596">
        <w:rPr>
          <w:rFonts w:ascii="Times New Roman" w:eastAsia="Calibri" w:hAnsi="Times New Roman" w:cs="Times New Roman"/>
          <w:b/>
          <w:iCs/>
          <w:color w:val="000000"/>
          <w:spacing w:val="3"/>
          <w:sz w:val="28"/>
          <w:szCs w:val="28"/>
        </w:rPr>
        <w:t>12.Анкета для учащихся 6</w:t>
      </w:r>
      <w:r w:rsidRPr="00247596">
        <w:rPr>
          <w:rFonts w:ascii="Times New Roman" w:eastAsia="Calibri" w:hAnsi="Times New Roman" w:cs="Times New Roman"/>
          <w:b/>
          <w:color w:val="000000"/>
          <w:spacing w:val="3"/>
          <w:sz w:val="28"/>
          <w:szCs w:val="28"/>
        </w:rPr>
        <w:t>—</w:t>
      </w:r>
      <w:r w:rsidRPr="00247596">
        <w:rPr>
          <w:rFonts w:ascii="Times New Roman" w:eastAsia="Calibri" w:hAnsi="Times New Roman" w:cs="Times New Roman"/>
          <w:b/>
          <w:iCs/>
          <w:color w:val="000000"/>
          <w:spacing w:val="3"/>
          <w:sz w:val="28"/>
          <w:szCs w:val="28"/>
        </w:rPr>
        <w:t>8-х классов</w:t>
      </w:r>
    </w:p>
    <w:p w:rsidR="00141BE0" w:rsidRPr="00247596" w:rsidRDefault="00141BE0" w:rsidP="00247596">
      <w:pPr>
        <w:shd w:val="clear" w:color="auto" w:fill="FFFFFF"/>
        <w:spacing w:after="0"/>
        <w:ind w:firstLine="720"/>
        <w:rPr>
          <w:rFonts w:ascii="Times New Roman" w:eastAsia="Calibri" w:hAnsi="Times New Roman" w:cs="Times New Roman"/>
          <w:b/>
          <w:sz w:val="28"/>
          <w:szCs w:val="28"/>
        </w:rPr>
      </w:pPr>
      <w:r w:rsidRPr="00247596">
        <w:rPr>
          <w:rFonts w:ascii="Times New Roman" w:eastAsia="Calibri" w:hAnsi="Times New Roman" w:cs="Times New Roman"/>
          <w:i/>
          <w:iCs/>
          <w:color w:val="000000"/>
          <w:spacing w:val="1"/>
          <w:sz w:val="28"/>
          <w:szCs w:val="28"/>
        </w:rPr>
        <w:t>(М.И.Лукьянова, Н.В.Калинина)</w:t>
      </w:r>
    </w:p>
    <w:p w:rsidR="00141BE0" w:rsidRPr="00247596" w:rsidRDefault="00141BE0" w:rsidP="00247596">
      <w:pPr>
        <w:shd w:val="clear" w:color="auto" w:fill="FFFFFF"/>
        <w:spacing w:after="0"/>
        <w:ind w:firstLine="720"/>
        <w:jc w:val="both"/>
        <w:rPr>
          <w:rFonts w:ascii="Times New Roman" w:eastAsia="Calibri" w:hAnsi="Times New Roman" w:cs="Times New Roman"/>
          <w:color w:val="000000"/>
          <w:spacing w:val="5"/>
          <w:sz w:val="28"/>
          <w:szCs w:val="28"/>
        </w:rPr>
      </w:pPr>
    </w:p>
    <w:p w:rsidR="00141BE0" w:rsidRPr="00247596" w:rsidRDefault="00141BE0" w:rsidP="00247596">
      <w:pPr>
        <w:shd w:val="clear" w:color="auto" w:fill="FFFFFF"/>
        <w:spacing w:after="0"/>
        <w:ind w:firstLine="720"/>
        <w:jc w:val="both"/>
        <w:rPr>
          <w:rFonts w:ascii="Times New Roman" w:eastAsia="Calibri" w:hAnsi="Times New Roman" w:cs="Times New Roman"/>
          <w:sz w:val="28"/>
          <w:szCs w:val="28"/>
        </w:rPr>
      </w:pPr>
      <w:r w:rsidRPr="00247596">
        <w:rPr>
          <w:rFonts w:ascii="Times New Roman" w:eastAsia="Calibri" w:hAnsi="Times New Roman" w:cs="Times New Roman"/>
          <w:color w:val="000000"/>
          <w:spacing w:val="5"/>
          <w:sz w:val="28"/>
          <w:szCs w:val="28"/>
        </w:rPr>
        <w:t>К средней группе относятся учащиеся 6—8 классов. Они са</w:t>
      </w:r>
      <w:r w:rsidRPr="00247596">
        <w:rPr>
          <w:rFonts w:ascii="Times New Roman" w:eastAsia="Calibri" w:hAnsi="Times New Roman" w:cs="Times New Roman"/>
          <w:color w:val="000000"/>
          <w:spacing w:val="5"/>
          <w:sz w:val="28"/>
          <w:szCs w:val="28"/>
        </w:rPr>
        <w:softHyphen/>
      </w:r>
      <w:r w:rsidRPr="00247596">
        <w:rPr>
          <w:rFonts w:ascii="Times New Roman" w:eastAsia="Calibri" w:hAnsi="Times New Roman" w:cs="Times New Roman"/>
          <w:color w:val="000000"/>
          <w:spacing w:val="3"/>
          <w:sz w:val="28"/>
          <w:szCs w:val="28"/>
        </w:rPr>
        <w:t>мостоятельно заполняют анкету. При необходимости следует да</w:t>
      </w:r>
      <w:r w:rsidRPr="00247596">
        <w:rPr>
          <w:rFonts w:ascii="Times New Roman" w:eastAsia="Calibri" w:hAnsi="Times New Roman" w:cs="Times New Roman"/>
          <w:color w:val="000000"/>
          <w:spacing w:val="3"/>
          <w:sz w:val="28"/>
          <w:szCs w:val="28"/>
        </w:rPr>
        <w:softHyphen/>
      </w:r>
      <w:r w:rsidRPr="00247596">
        <w:rPr>
          <w:rFonts w:ascii="Times New Roman" w:eastAsia="Calibri" w:hAnsi="Times New Roman" w:cs="Times New Roman"/>
          <w:color w:val="000000"/>
          <w:spacing w:val="4"/>
          <w:sz w:val="28"/>
          <w:szCs w:val="28"/>
        </w:rPr>
        <w:t>вать пояснения. Бланк предлагается каждому участнику анкети</w:t>
      </w:r>
      <w:r w:rsidRPr="00247596">
        <w:rPr>
          <w:rFonts w:ascii="Times New Roman" w:eastAsia="Calibri" w:hAnsi="Times New Roman" w:cs="Times New Roman"/>
          <w:color w:val="000000"/>
          <w:spacing w:val="4"/>
          <w:sz w:val="28"/>
          <w:szCs w:val="28"/>
        </w:rPr>
        <w:softHyphen/>
      </w:r>
      <w:r w:rsidRPr="00247596">
        <w:rPr>
          <w:rFonts w:ascii="Times New Roman" w:eastAsia="Calibri" w:hAnsi="Times New Roman" w:cs="Times New Roman"/>
          <w:color w:val="000000"/>
          <w:spacing w:val="6"/>
          <w:sz w:val="28"/>
          <w:szCs w:val="28"/>
        </w:rPr>
        <w:t>рования.</w:t>
      </w:r>
    </w:p>
    <w:p w:rsidR="00141BE0" w:rsidRPr="00247596" w:rsidRDefault="00141BE0" w:rsidP="00247596">
      <w:pPr>
        <w:shd w:val="clear" w:color="auto" w:fill="FFFFFF"/>
        <w:spacing w:after="0"/>
        <w:ind w:firstLine="720"/>
        <w:jc w:val="right"/>
        <w:rPr>
          <w:rFonts w:ascii="Times New Roman" w:eastAsia="Calibri" w:hAnsi="Times New Roman" w:cs="Times New Roman"/>
          <w:i/>
          <w:color w:val="000000"/>
          <w:spacing w:val="3"/>
          <w:sz w:val="28"/>
          <w:szCs w:val="28"/>
          <w:lang w:val="en-US"/>
        </w:rPr>
      </w:pPr>
      <w:r w:rsidRPr="00247596">
        <w:rPr>
          <w:rFonts w:ascii="Times New Roman" w:eastAsia="Calibri" w:hAnsi="Times New Roman" w:cs="Times New Roman"/>
          <w:i/>
          <w:color w:val="000000"/>
          <w:spacing w:val="6"/>
          <w:sz w:val="28"/>
          <w:szCs w:val="28"/>
        </w:rPr>
        <w:t xml:space="preserve">Дорогой друг! Поделись своим мнением о школе, в которой </w:t>
      </w:r>
      <w:r w:rsidRPr="00247596">
        <w:rPr>
          <w:rFonts w:ascii="Times New Roman" w:eastAsia="Calibri" w:hAnsi="Times New Roman" w:cs="Times New Roman"/>
          <w:i/>
          <w:color w:val="000000"/>
          <w:spacing w:val="5"/>
          <w:sz w:val="28"/>
          <w:szCs w:val="28"/>
        </w:rPr>
        <w:t>ты учишься. Прочитай каждое предложение. Если ты с ним со</w:t>
      </w:r>
      <w:r w:rsidRPr="00247596">
        <w:rPr>
          <w:rFonts w:ascii="Times New Roman" w:eastAsia="Calibri" w:hAnsi="Times New Roman" w:cs="Times New Roman"/>
          <w:i/>
          <w:color w:val="000000"/>
          <w:spacing w:val="5"/>
          <w:sz w:val="28"/>
          <w:szCs w:val="28"/>
        </w:rPr>
        <w:softHyphen/>
        <w:t xml:space="preserve">гласен, то поставь рядом с порядковым номером знак «+», если </w:t>
      </w:r>
      <w:r w:rsidRPr="00247596">
        <w:rPr>
          <w:rFonts w:ascii="Times New Roman" w:eastAsia="Calibri" w:hAnsi="Times New Roman" w:cs="Times New Roman"/>
          <w:i/>
          <w:color w:val="000000"/>
          <w:spacing w:val="3"/>
          <w:sz w:val="28"/>
          <w:szCs w:val="28"/>
        </w:rPr>
        <w:t>не согласен, то знак «—». Будь откровенен.</w:t>
      </w:r>
    </w:p>
    <w:p w:rsidR="00141BE0" w:rsidRPr="00247596" w:rsidRDefault="00141BE0" w:rsidP="00247596">
      <w:pPr>
        <w:shd w:val="clear" w:color="auto" w:fill="FFFFFF"/>
        <w:spacing w:after="0"/>
        <w:jc w:val="both"/>
        <w:rPr>
          <w:rFonts w:ascii="Times New Roman" w:eastAsia="Calibri" w:hAnsi="Times New Roman" w:cs="Times New Roman"/>
          <w:sz w:val="28"/>
          <w:szCs w:val="28"/>
        </w:rPr>
      </w:pPr>
      <w:r w:rsidRPr="00247596">
        <w:rPr>
          <w:rFonts w:ascii="Times New Roman" w:eastAsia="Calibri" w:hAnsi="Times New Roman" w:cs="Times New Roman"/>
          <w:color w:val="000000"/>
          <w:spacing w:val="3"/>
          <w:sz w:val="28"/>
          <w:szCs w:val="28"/>
          <w:lang w:val="en-US"/>
        </w:rPr>
        <w:t>I</w:t>
      </w:r>
      <w:r w:rsidRPr="00247596">
        <w:rPr>
          <w:rFonts w:ascii="Times New Roman" w:eastAsia="Calibri" w:hAnsi="Times New Roman" w:cs="Times New Roman"/>
          <w:color w:val="000000"/>
          <w:spacing w:val="3"/>
          <w:sz w:val="28"/>
          <w:szCs w:val="28"/>
        </w:rPr>
        <w:t>.</w:t>
      </w:r>
    </w:p>
    <w:p w:rsidR="00141BE0" w:rsidRPr="00247596" w:rsidRDefault="00141BE0" w:rsidP="00247596">
      <w:pPr>
        <w:pStyle w:val="a7"/>
        <w:widowControl w:val="0"/>
        <w:numPr>
          <w:ilvl w:val="0"/>
          <w:numId w:val="4"/>
        </w:numPr>
        <w:shd w:val="clear" w:color="auto" w:fill="FFFFFF"/>
        <w:tabs>
          <w:tab w:val="left" w:pos="533"/>
        </w:tabs>
        <w:autoSpaceDE w:val="0"/>
        <w:autoSpaceDN w:val="0"/>
        <w:adjustRightInd w:val="0"/>
        <w:spacing w:after="0" w:line="240" w:lineRule="auto"/>
        <w:ind w:left="0"/>
        <w:jc w:val="both"/>
        <w:rPr>
          <w:rFonts w:ascii="Times New Roman" w:eastAsia="Calibri" w:hAnsi="Times New Roman" w:cs="Times New Roman"/>
          <w:color w:val="000000"/>
          <w:spacing w:val="-18"/>
          <w:sz w:val="28"/>
          <w:szCs w:val="28"/>
        </w:rPr>
      </w:pPr>
      <w:r w:rsidRPr="00247596">
        <w:rPr>
          <w:rFonts w:ascii="Times New Roman" w:eastAsia="Calibri" w:hAnsi="Times New Roman" w:cs="Times New Roman"/>
          <w:color w:val="000000"/>
          <w:spacing w:val="5"/>
          <w:sz w:val="28"/>
          <w:szCs w:val="28"/>
        </w:rPr>
        <w:t>Мне нравится учиться в школе.</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5"/>
          <w:sz w:val="28"/>
          <w:szCs w:val="28"/>
        </w:rPr>
        <w:t>На уроках я узнаю много нового и интересного.</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5"/>
          <w:sz w:val="28"/>
          <w:szCs w:val="28"/>
        </w:rPr>
        <w:t>Уроки кажутся мне увлекательными, интересными.</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8"/>
          <w:sz w:val="28"/>
          <w:szCs w:val="28"/>
        </w:rPr>
      </w:pPr>
      <w:r w:rsidRPr="00247596">
        <w:rPr>
          <w:rFonts w:ascii="Times New Roman" w:eastAsia="Calibri" w:hAnsi="Times New Roman" w:cs="Times New Roman"/>
          <w:color w:val="000000"/>
          <w:spacing w:val="4"/>
          <w:sz w:val="28"/>
          <w:szCs w:val="28"/>
        </w:rPr>
        <w:t>Учителя доходчиво объясняют даже сложный материал.</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6"/>
          <w:sz w:val="28"/>
          <w:szCs w:val="28"/>
        </w:rPr>
        <w:t>Уроки в школе интересны и разнообразны.</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3"/>
          <w:sz w:val="28"/>
          <w:szCs w:val="28"/>
        </w:rPr>
        <w:t>Учителя справедливо оценивают результаты моего труда.</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4"/>
          <w:sz w:val="28"/>
          <w:szCs w:val="28"/>
        </w:rPr>
      </w:pPr>
      <w:r w:rsidRPr="00247596">
        <w:rPr>
          <w:rFonts w:ascii="Times New Roman" w:eastAsia="Calibri" w:hAnsi="Times New Roman" w:cs="Times New Roman"/>
          <w:color w:val="000000"/>
          <w:spacing w:val="4"/>
          <w:sz w:val="28"/>
          <w:szCs w:val="28"/>
        </w:rPr>
        <w:t>Мне дано право самостоятельно выбирать спецкурсы и фа</w:t>
      </w:r>
      <w:r w:rsidRPr="00247596">
        <w:rPr>
          <w:rFonts w:ascii="Times New Roman" w:eastAsia="Calibri" w:hAnsi="Times New Roman" w:cs="Times New Roman"/>
          <w:color w:val="000000"/>
          <w:spacing w:val="1"/>
          <w:sz w:val="28"/>
          <w:szCs w:val="28"/>
        </w:rPr>
        <w:t>культативы.</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1"/>
          <w:sz w:val="28"/>
          <w:szCs w:val="28"/>
        </w:rPr>
      </w:pPr>
      <w:r w:rsidRPr="00247596">
        <w:rPr>
          <w:rFonts w:ascii="Times New Roman" w:eastAsia="Calibri" w:hAnsi="Times New Roman" w:cs="Times New Roman"/>
          <w:color w:val="000000"/>
          <w:spacing w:val="6"/>
          <w:sz w:val="28"/>
          <w:szCs w:val="28"/>
        </w:rPr>
        <w:t>Мне задают столько, сколько я могу выполнить.</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5"/>
          <w:sz w:val="28"/>
          <w:szCs w:val="28"/>
        </w:rPr>
      </w:pPr>
      <w:r w:rsidRPr="00247596">
        <w:rPr>
          <w:rFonts w:ascii="Times New Roman" w:eastAsia="Calibri" w:hAnsi="Times New Roman" w:cs="Times New Roman"/>
          <w:color w:val="000000"/>
          <w:spacing w:val="4"/>
          <w:sz w:val="28"/>
          <w:szCs w:val="28"/>
        </w:rPr>
        <w:t xml:space="preserve"> В школе мне дают не только знания, но и учат умению вза</w:t>
      </w:r>
      <w:r w:rsidRPr="00247596">
        <w:rPr>
          <w:rFonts w:ascii="Times New Roman" w:eastAsia="Calibri" w:hAnsi="Times New Roman" w:cs="Times New Roman"/>
          <w:color w:val="000000"/>
          <w:spacing w:val="4"/>
          <w:sz w:val="28"/>
          <w:szCs w:val="28"/>
        </w:rPr>
        <w:softHyphen/>
      </w:r>
      <w:r w:rsidRPr="00247596">
        <w:rPr>
          <w:rFonts w:ascii="Times New Roman" w:eastAsia="Calibri" w:hAnsi="Times New Roman" w:cs="Times New Roman"/>
          <w:color w:val="000000"/>
          <w:spacing w:val="6"/>
          <w:sz w:val="28"/>
          <w:szCs w:val="28"/>
        </w:rPr>
        <w:t>имодействовать с другими людьми, общаться.</w:t>
      </w:r>
    </w:p>
    <w:p w:rsidR="00141BE0" w:rsidRPr="00247596" w:rsidRDefault="00141BE0" w:rsidP="00247596">
      <w:pPr>
        <w:widowControl w:val="0"/>
        <w:numPr>
          <w:ilvl w:val="0"/>
          <w:numId w:val="4"/>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5"/>
          <w:sz w:val="28"/>
          <w:szCs w:val="28"/>
        </w:rPr>
      </w:pPr>
      <w:r w:rsidRPr="00247596">
        <w:rPr>
          <w:rFonts w:ascii="Times New Roman" w:eastAsia="Calibri" w:hAnsi="Times New Roman" w:cs="Times New Roman"/>
          <w:color w:val="000000"/>
          <w:spacing w:val="6"/>
          <w:sz w:val="28"/>
          <w:szCs w:val="28"/>
        </w:rPr>
        <w:t xml:space="preserve"> </w:t>
      </w:r>
      <w:r w:rsidRPr="00247596">
        <w:rPr>
          <w:rFonts w:ascii="Times New Roman" w:eastAsia="Calibri" w:hAnsi="Times New Roman" w:cs="Times New Roman"/>
          <w:color w:val="000000"/>
          <w:spacing w:val="4"/>
          <w:sz w:val="28"/>
          <w:szCs w:val="28"/>
        </w:rPr>
        <w:t xml:space="preserve">Я имею возможность проявить в школе свои возможности </w:t>
      </w:r>
      <w:r w:rsidRPr="00247596">
        <w:rPr>
          <w:rFonts w:ascii="Times New Roman" w:eastAsia="Calibri" w:hAnsi="Times New Roman" w:cs="Times New Roman"/>
          <w:color w:val="000000"/>
          <w:spacing w:val="5"/>
          <w:sz w:val="28"/>
          <w:szCs w:val="28"/>
        </w:rPr>
        <w:t>и способности.</w:t>
      </w:r>
    </w:p>
    <w:p w:rsidR="00141BE0" w:rsidRPr="00247596" w:rsidRDefault="00141BE0" w:rsidP="00247596">
      <w:pPr>
        <w:shd w:val="clear" w:color="auto" w:fill="FFFFFF"/>
        <w:tabs>
          <w:tab w:val="left" w:pos="634"/>
        </w:tabs>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lang w:val="en-US"/>
        </w:rPr>
        <w:t>II</w:t>
      </w:r>
      <w:r w:rsidRPr="00247596">
        <w:rPr>
          <w:rFonts w:ascii="Times New Roman" w:eastAsia="Calibri" w:hAnsi="Times New Roman" w:cs="Times New Roman"/>
          <w:sz w:val="28"/>
          <w:szCs w:val="28"/>
        </w:rPr>
        <w:t>.</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21"/>
          <w:sz w:val="28"/>
          <w:szCs w:val="28"/>
        </w:rPr>
      </w:pPr>
      <w:r w:rsidRPr="00247596">
        <w:rPr>
          <w:rFonts w:ascii="Times New Roman" w:eastAsia="Calibri" w:hAnsi="Times New Roman" w:cs="Times New Roman"/>
          <w:color w:val="000000"/>
          <w:spacing w:val="4"/>
          <w:sz w:val="28"/>
          <w:szCs w:val="28"/>
        </w:rPr>
        <w:t>В моей школе уютно, чисто и красиво.</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4"/>
          <w:sz w:val="28"/>
          <w:szCs w:val="28"/>
        </w:rPr>
        <w:t>У меня удобное расписание уроков.</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7"/>
          <w:sz w:val="28"/>
          <w:szCs w:val="28"/>
        </w:rPr>
        <w:t>Мне нравится, как в школе организовано питание.</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8"/>
          <w:sz w:val="28"/>
          <w:szCs w:val="28"/>
        </w:rPr>
      </w:pPr>
      <w:r w:rsidRPr="00247596">
        <w:rPr>
          <w:rFonts w:ascii="Times New Roman" w:eastAsia="Calibri" w:hAnsi="Times New Roman" w:cs="Times New Roman"/>
          <w:color w:val="000000"/>
          <w:spacing w:val="3"/>
          <w:sz w:val="28"/>
          <w:szCs w:val="28"/>
        </w:rPr>
        <w:t>В нашей школе есть возможность интересно проводить сво</w:t>
      </w:r>
      <w:r w:rsidRPr="00247596">
        <w:rPr>
          <w:rFonts w:ascii="Times New Roman" w:eastAsia="Calibri" w:hAnsi="Times New Roman" w:cs="Times New Roman"/>
          <w:color w:val="000000"/>
          <w:spacing w:val="4"/>
          <w:sz w:val="28"/>
          <w:szCs w:val="28"/>
        </w:rPr>
        <w:t>бодное время.</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3"/>
          <w:sz w:val="28"/>
          <w:szCs w:val="28"/>
        </w:rPr>
        <w:t>В школе проводится много интересных дел и мероприятий.</w:t>
      </w:r>
    </w:p>
    <w:p w:rsidR="00141BE0" w:rsidRPr="00247596" w:rsidRDefault="00141BE0" w:rsidP="00247596">
      <w:pPr>
        <w:widowControl w:val="0"/>
        <w:numPr>
          <w:ilvl w:val="0"/>
          <w:numId w:val="5"/>
        </w:numPr>
        <w:shd w:val="clear" w:color="auto" w:fill="FFFFFF"/>
        <w:tabs>
          <w:tab w:val="left" w:pos="526"/>
          <w:tab w:val="left" w:pos="851"/>
        </w:tabs>
        <w:autoSpaceDE w:val="0"/>
        <w:autoSpaceDN w:val="0"/>
        <w:adjustRightInd w:val="0"/>
        <w:spacing w:after="0" w:line="240" w:lineRule="auto"/>
        <w:jc w:val="both"/>
        <w:rPr>
          <w:rFonts w:ascii="Times New Roman" w:eastAsia="Calibri" w:hAnsi="Times New Roman" w:cs="Times New Roman"/>
          <w:color w:val="000000"/>
          <w:spacing w:val="-11"/>
          <w:sz w:val="28"/>
          <w:szCs w:val="28"/>
        </w:rPr>
      </w:pPr>
      <w:r w:rsidRPr="00247596">
        <w:rPr>
          <w:rFonts w:ascii="Times New Roman" w:eastAsia="Calibri" w:hAnsi="Times New Roman" w:cs="Times New Roman"/>
          <w:color w:val="000000"/>
          <w:spacing w:val="3"/>
          <w:sz w:val="28"/>
          <w:szCs w:val="28"/>
        </w:rPr>
        <w:t>В школе мне не бывает скучно.</w:t>
      </w:r>
    </w:p>
    <w:p w:rsidR="00141BE0" w:rsidRPr="00247596" w:rsidRDefault="00141BE0" w:rsidP="00247596">
      <w:pPr>
        <w:shd w:val="clear" w:color="auto" w:fill="FFFFFF"/>
        <w:spacing w:after="0"/>
        <w:jc w:val="both"/>
        <w:rPr>
          <w:rFonts w:ascii="Times New Roman" w:eastAsia="Calibri" w:hAnsi="Times New Roman" w:cs="Times New Roman"/>
          <w:sz w:val="28"/>
          <w:szCs w:val="28"/>
        </w:rPr>
      </w:pPr>
      <w:r w:rsidRPr="00247596">
        <w:rPr>
          <w:rFonts w:ascii="Times New Roman" w:eastAsia="Calibri" w:hAnsi="Times New Roman" w:cs="Times New Roman"/>
          <w:color w:val="000000"/>
          <w:spacing w:val="-13"/>
          <w:sz w:val="28"/>
          <w:szCs w:val="28"/>
          <w:lang w:val="en-US"/>
        </w:rPr>
        <w:t>III</w:t>
      </w:r>
      <w:r w:rsidRPr="00247596">
        <w:rPr>
          <w:rFonts w:ascii="Times New Roman" w:eastAsia="Calibri" w:hAnsi="Times New Roman" w:cs="Times New Roman"/>
          <w:color w:val="000000"/>
          <w:spacing w:val="-13"/>
          <w:sz w:val="28"/>
          <w:szCs w:val="28"/>
        </w:rPr>
        <w:t>.</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25"/>
          <w:sz w:val="28"/>
          <w:szCs w:val="28"/>
        </w:rPr>
      </w:pPr>
      <w:r w:rsidRPr="00247596">
        <w:rPr>
          <w:rFonts w:ascii="Times New Roman" w:eastAsia="Calibri" w:hAnsi="Times New Roman" w:cs="Times New Roman"/>
          <w:color w:val="000000"/>
          <w:spacing w:val="4"/>
          <w:sz w:val="28"/>
          <w:szCs w:val="28"/>
        </w:rPr>
        <w:t>Учителя справедливо относятся ко мне.</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5"/>
          <w:sz w:val="28"/>
          <w:szCs w:val="28"/>
        </w:rPr>
        <w:t xml:space="preserve">В трудную минуту я всегда могу обратиться за помощью к </w:t>
      </w:r>
      <w:r w:rsidRPr="00247596">
        <w:rPr>
          <w:rFonts w:ascii="Times New Roman" w:eastAsia="Calibri" w:hAnsi="Times New Roman" w:cs="Times New Roman"/>
          <w:color w:val="000000"/>
          <w:spacing w:val="2"/>
          <w:sz w:val="28"/>
          <w:szCs w:val="28"/>
        </w:rPr>
        <w:t>педагогам.</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4"/>
          <w:sz w:val="28"/>
          <w:szCs w:val="28"/>
        </w:rPr>
        <w:lastRenderedPageBreak/>
        <w:t>Наш класс — дружный.</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8"/>
          <w:sz w:val="28"/>
          <w:szCs w:val="28"/>
        </w:rPr>
      </w:pPr>
      <w:r w:rsidRPr="00247596">
        <w:rPr>
          <w:rFonts w:ascii="Times New Roman" w:eastAsia="Calibri" w:hAnsi="Times New Roman" w:cs="Times New Roman"/>
          <w:color w:val="000000"/>
          <w:spacing w:val="6"/>
          <w:sz w:val="28"/>
          <w:szCs w:val="28"/>
        </w:rPr>
        <w:t>Мои одноклассники при необходимости мне помогают.</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10"/>
          <w:sz w:val="28"/>
          <w:szCs w:val="28"/>
        </w:rPr>
      </w:pPr>
      <w:r w:rsidRPr="00247596">
        <w:rPr>
          <w:rFonts w:ascii="Times New Roman" w:eastAsia="Calibri" w:hAnsi="Times New Roman" w:cs="Times New Roman"/>
          <w:color w:val="000000"/>
          <w:spacing w:val="5"/>
          <w:sz w:val="28"/>
          <w:szCs w:val="28"/>
        </w:rPr>
        <w:t>Многие учителя в моей школе мне нравятся.</w:t>
      </w:r>
    </w:p>
    <w:p w:rsidR="00141BE0" w:rsidRPr="00247596" w:rsidRDefault="00141BE0" w:rsidP="00247596">
      <w:pPr>
        <w:widowControl w:val="0"/>
        <w:numPr>
          <w:ilvl w:val="0"/>
          <w:numId w:val="6"/>
        </w:numPr>
        <w:shd w:val="clear" w:color="auto" w:fill="FFFFFF"/>
        <w:tabs>
          <w:tab w:val="left" w:pos="533"/>
        </w:tabs>
        <w:autoSpaceDE w:val="0"/>
        <w:autoSpaceDN w:val="0"/>
        <w:adjustRightInd w:val="0"/>
        <w:spacing w:after="0" w:line="240" w:lineRule="auto"/>
        <w:jc w:val="both"/>
        <w:rPr>
          <w:rFonts w:ascii="Times New Roman" w:eastAsia="Calibri" w:hAnsi="Times New Roman" w:cs="Times New Roman"/>
          <w:color w:val="000000"/>
          <w:spacing w:val="-8"/>
          <w:sz w:val="28"/>
          <w:szCs w:val="28"/>
        </w:rPr>
      </w:pPr>
      <w:r w:rsidRPr="00247596">
        <w:rPr>
          <w:rFonts w:ascii="Times New Roman" w:eastAsia="Calibri" w:hAnsi="Times New Roman" w:cs="Times New Roman"/>
          <w:color w:val="000000"/>
          <w:spacing w:val="4"/>
          <w:sz w:val="28"/>
          <w:szCs w:val="28"/>
        </w:rPr>
        <w:t>В школе я чувствую себя хорошо, комфортно.</w:t>
      </w:r>
    </w:p>
    <w:p w:rsidR="00141BE0" w:rsidRPr="00247596" w:rsidRDefault="00141BE0" w:rsidP="00247596">
      <w:pPr>
        <w:shd w:val="clear" w:color="auto" w:fill="FFFFFF"/>
        <w:spacing w:after="0"/>
        <w:jc w:val="both"/>
        <w:rPr>
          <w:rFonts w:ascii="Times New Roman" w:eastAsia="Calibri" w:hAnsi="Times New Roman" w:cs="Times New Roman"/>
          <w:sz w:val="28"/>
          <w:szCs w:val="28"/>
        </w:rPr>
      </w:pPr>
      <w:r w:rsidRPr="00247596">
        <w:rPr>
          <w:rFonts w:ascii="Times New Roman" w:eastAsia="Calibri" w:hAnsi="Times New Roman" w:cs="Times New Roman"/>
          <w:color w:val="000000"/>
          <w:spacing w:val="-13"/>
          <w:sz w:val="28"/>
          <w:szCs w:val="28"/>
          <w:lang w:val="en-US"/>
        </w:rPr>
        <w:t>IV</w:t>
      </w:r>
      <w:r w:rsidRPr="00247596">
        <w:rPr>
          <w:rFonts w:ascii="Times New Roman" w:eastAsia="Calibri" w:hAnsi="Times New Roman" w:cs="Times New Roman"/>
          <w:color w:val="000000"/>
          <w:spacing w:val="-13"/>
          <w:sz w:val="28"/>
          <w:szCs w:val="28"/>
        </w:rPr>
        <w:t>.</w:t>
      </w:r>
    </w:p>
    <w:p w:rsidR="00141BE0" w:rsidRPr="00247596" w:rsidRDefault="00141BE0" w:rsidP="00247596">
      <w:pPr>
        <w:widowControl w:val="0"/>
        <w:numPr>
          <w:ilvl w:val="0"/>
          <w:numId w:val="7"/>
        </w:numPr>
        <w:shd w:val="clear" w:color="auto" w:fill="FFFFFF"/>
        <w:tabs>
          <w:tab w:val="left" w:pos="284"/>
        </w:tabs>
        <w:autoSpaceDE w:val="0"/>
        <w:autoSpaceDN w:val="0"/>
        <w:adjustRightInd w:val="0"/>
        <w:spacing w:after="0" w:line="240" w:lineRule="auto"/>
        <w:jc w:val="both"/>
        <w:rPr>
          <w:rFonts w:ascii="Times New Roman" w:eastAsia="Calibri" w:hAnsi="Times New Roman" w:cs="Times New Roman"/>
          <w:color w:val="000000"/>
          <w:spacing w:val="4"/>
          <w:sz w:val="28"/>
          <w:szCs w:val="28"/>
        </w:rPr>
      </w:pPr>
      <w:r w:rsidRPr="00247596">
        <w:rPr>
          <w:rFonts w:ascii="Times New Roman" w:eastAsia="Calibri" w:hAnsi="Times New Roman" w:cs="Times New Roman"/>
          <w:color w:val="000000"/>
          <w:spacing w:val="4"/>
          <w:sz w:val="28"/>
          <w:szCs w:val="28"/>
        </w:rPr>
        <w:t>Учителя в школе интересуются мнением учеников.</w:t>
      </w:r>
    </w:p>
    <w:p w:rsidR="00141BE0" w:rsidRPr="00247596" w:rsidRDefault="00141BE0" w:rsidP="00247596">
      <w:pPr>
        <w:widowControl w:val="0"/>
        <w:numPr>
          <w:ilvl w:val="0"/>
          <w:numId w:val="7"/>
        </w:numPr>
        <w:shd w:val="clear" w:color="auto" w:fill="FFFFFF"/>
        <w:tabs>
          <w:tab w:val="left" w:pos="284"/>
        </w:tabs>
        <w:autoSpaceDE w:val="0"/>
        <w:autoSpaceDN w:val="0"/>
        <w:adjustRightInd w:val="0"/>
        <w:spacing w:after="0" w:line="240" w:lineRule="auto"/>
        <w:jc w:val="both"/>
        <w:rPr>
          <w:rFonts w:ascii="Times New Roman" w:eastAsia="Calibri" w:hAnsi="Times New Roman" w:cs="Times New Roman"/>
          <w:color w:val="000000"/>
          <w:spacing w:val="4"/>
          <w:sz w:val="28"/>
          <w:szCs w:val="28"/>
        </w:rPr>
      </w:pPr>
      <w:r w:rsidRPr="00247596">
        <w:rPr>
          <w:rFonts w:ascii="Times New Roman" w:eastAsia="Calibri" w:hAnsi="Times New Roman" w:cs="Times New Roman"/>
          <w:color w:val="000000"/>
          <w:spacing w:val="4"/>
          <w:sz w:val="28"/>
          <w:szCs w:val="28"/>
        </w:rPr>
        <w:t>В школе я могу свободно высказывать свое мнение.</w:t>
      </w:r>
    </w:p>
    <w:p w:rsidR="00141BE0" w:rsidRPr="00247596" w:rsidRDefault="00141BE0" w:rsidP="00247596">
      <w:pPr>
        <w:widowControl w:val="0"/>
        <w:numPr>
          <w:ilvl w:val="0"/>
          <w:numId w:val="7"/>
        </w:numPr>
        <w:shd w:val="clear" w:color="auto" w:fill="FFFFFF"/>
        <w:tabs>
          <w:tab w:val="left" w:pos="284"/>
        </w:tabs>
        <w:autoSpaceDE w:val="0"/>
        <w:autoSpaceDN w:val="0"/>
        <w:adjustRightInd w:val="0"/>
        <w:spacing w:after="0" w:line="240" w:lineRule="auto"/>
        <w:jc w:val="both"/>
        <w:rPr>
          <w:rFonts w:ascii="Times New Roman" w:eastAsia="Calibri" w:hAnsi="Times New Roman" w:cs="Times New Roman"/>
          <w:color w:val="000000"/>
          <w:spacing w:val="-8"/>
          <w:sz w:val="28"/>
          <w:szCs w:val="28"/>
        </w:rPr>
      </w:pPr>
      <w:r w:rsidRPr="00247596">
        <w:rPr>
          <w:rFonts w:ascii="Times New Roman" w:eastAsia="Calibri" w:hAnsi="Times New Roman" w:cs="Times New Roman"/>
          <w:color w:val="000000"/>
          <w:spacing w:val="4"/>
          <w:sz w:val="28"/>
          <w:szCs w:val="28"/>
        </w:rPr>
        <w:t>В случае трудностей я могу обратиться за помощью к завучу, директору.</w:t>
      </w:r>
      <w:r w:rsidRPr="00247596">
        <w:rPr>
          <w:rFonts w:ascii="Times New Roman" w:eastAsia="Calibri" w:hAnsi="Times New Roman" w:cs="Times New Roman"/>
          <w:color w:val="000000"/>
          <w:spacing w:val="2"/>
          <w:sz w:val="28"/>
          <w:szCs w:val="28"/>
        </w:rPr>
        <w:t xml:space="preserve"> В школе обо мне заботятся.</w:t>
      </w:r>
    </w:p>
    <w:p w:rsidR="00141BE0" w:rsidRPr="00247596" w:rsidRDefault="00141BE0" w:rsidP="00247596">
      <w:pPr>
        <w:widowControl w:val="0"/>
        <w:numPr>
          <w:ilvl w:val="0"/>
          <w:numId w:val="7"/>
        </w:numPr>
        <w:shd w:val="clear" w:color="auto" w:fill="FFFFFF"/>
        <w:tabs>
          <w:tab w:val="left" w:pos="284"/>
        </w:tabs>
        <w:autoSpaceDE w:val="0"/>
        <w:autoSpaceDN w:val="0"/>
        <w:adjustRightInd w:val="0"/>
        <w:spacing w:after="0" w:line="240" w:lineRule="auto"/>
        <w:jc w:val="both"/>
        <w:rPr>
          <w:rFonts w:ascii="Times New Roman" w:eastAsia="Calibri" w:hAnsi="Times New Roman" w:cs="Times New Roman"/>
          <w:color w:val="000000"/>
          <w:spacing w:val="-14"/>
          <w:sz w:val="28"/>
          <w:szCs w:val="28"/>
        </w:rPr>
      </w:pPr>
      <w:r w:rsidRPr="00247596">
        <w:rPr>
          <w:rFonts w:ascii="Times New Roman" w:eastAsia="Calibri" w:hAnsi="Times New Roman" w:cs="Times New Roman"/>
          <w:color w:val="000000"/>
          <w:spacing w:val="8"/>
          <w:sz w:val="28"/>
          <w:szCs w:val="28"/>
        </w:rPr>
        <w:t xml:space="preserve">Я замечаю, что в школе происходят изменения в лучшую </w:t>
      </w:r>
      <w:r w:rsidRPr="00247596">
        <w:rPr>
          <w:rFonts w:ascii="Times New Roman" w:eastAsia="Calibri" w:hAnsi="Times New Roman" w:cs="Times New Roman"/>
          <w:color w:val="000000"/>
          <w:spacing w:val="1"/>
          <w:sz w:val="28"/>
          <w:szCs w:val="28"/>
        </w:rPr>
        <w:t>сторону.</w:t>
      </w:r>
    </w:p>
    <w:p w:rsidR="00141BE0" w:rsidRPr="00247596" w:rsidRDefault="00141BE0" w:rsidP="00247596">
      <w:pPr>
        <w:shd w:val="clear" w:color="auto" w:fill="FFFFFF"/>
        <w:tabs>
          <w:tab w:val="left" w:pos="0"/>
        </w:tabs>
        <w:spacing w:after="0"/>
        <w:jc w:val="both"/>
        <w:rPr>
          <w:rFonts w:ascii="Times New Roman" w:eastAsia="Calibri" w:hAnsi="Times New Roman" w:cs="Times New Roman"/>
          <w:color w:val="000000"/>
          <w:spacing w:val="6"/>
          <w:sz w:val="28"/>
          <w:szCs w:val="28"/>
        </w:rPr>
      </w:pPr>
      <w:r w:rsidRPr="00247596">
        <w:rPr>
          <w:rFonts w:ascii="Times New Roman" w:eastAsia="Calibri" w:hAnsi="Times New Roman" w:cs="Times New Roman"/>
          <w:color w:val="000000"/>
          <w:spacing w:val="4"/>
          <w:sz w:val="28"/>
          <w:szCs w:val="28"/>
        </w:rPr>
        <w:t xml:space="preserve">5.Если бы у меня возникла необходимость выбора школы, то </w:t>
      </w:r>
      <w:r w:rsidRPr="00247596">
        <w:rPr>
          <w:rFonts w:ascii="Times New Roman" w:eastAsia="Calibri" w:hAnsi="Times New Roman" w:cs="Times New Roman"/>
          <w:color w:val="000000"/>
          <w:spacing w:val="6"/>
          <w:sz w:val="28"/>
          <w:szCs w:val="28"/>
        </w:rPr>
        <w:t>я вновь выбрал бы свою школу.</w:t>
      </w:r>
    </w:p>
    <w:p w:rsidR="00141BE0" w:rsidRPr="00247596" w:rsidRDefault="00141BE0" w:rsidP="00247596">
      <w:pPr>
        <w:shd w:val="clear" w:color="auto" w:fill="FFFFFF"/>
        <w:spacing w:after="0"/>
        <w:jc w:val="both"/>
        <w:rPr>
          <w:rFonts w:ascii="Times New Roman" w:hAnsi="Times New Roman"/>
          <w:color w:val="000000"/>
          <w:spacing w:val="5"/>
          <w:sz w:val="28"/>
          <w:szCs w:val="28"/>
        </w:rPr>
      </w:pPr>
      <w:r w:rsidRPr="00247596">
        <w:rPr>
          <w:rFonts w:ascii="Times New Roman" w:eastAsia="Calibri" w:hAnsi="Times New Roman" w:cs="Times New Roman"/>
          <w:b/>
          <w:color w:val="000000"/>
          <w:spacing w:val="5"/>
          <w:sz w:val="28"/>
          <w:szCs w:val="28"/>
        </w:rPr>
        <w:t xml:space="preserve"> Обработка полученных результатов:</w:t>
      </w:r>
      <w:r w:rsidRPr="00247596">
        <w:rPr>
          <w:rFonts w:ascii="Times New Roman" w:eastAsia="Calibri" w:hAnsi="Times New Roman" w:cs="Times New Roman"/>
          <w:color w:val="000000"/>
          <w:spacing w:val="5"/>
          <w:sz w:val="28"/>
          <w:szCs w:val="28"/>
        </w:rPr>
        <w:t xml:space="preserve"> по каждой группе определяется средний балл, позволяющий определить степень удовлетворённости.</w:t>
      </w:r>
    </w:p>
    <w:p w:rsidR="00141BE0" w:rsidRPr="00247596" w:rsidRDefault="00141BE0" w:rsidP="00247596">
      <w:pPr>
        <w:shd w:val="clear" w:color="auto" w:fill="FFFFFF"/>
        <w:spacing w:after="0"/>
        <w:jc w:val="both"/>
        <w:rPr>
          <w:rFonts w:ascii="Times New Roman" w:hAnsi="Times New Roman"/>
          <w:color w:val="000000"/>
          <w:spacing w:val="5"/>
          <w:sz w:val="28"/>
          <w:szCs w:val="28"/>
        </w:rPr>
      </w:pPr>
    </w:p>
    <w:p w:rsidR="00141BE0" w:rsidRPr="00247596" w:rsidRDefault="00141BE0" w:rsidP="00247596">
      <w:pPr>
        <w:shd w:val="clear" w:color="auto" w:fill="FFFFFF"/>
        <w:spacing w:after="0"/>
        <w:jc w:val="both"/>
        <w:rPr>
          <w:rFonts w:ascii="Times New Roman" w:eastAsia="Calibri" w:hAnsi="Times New Roman" w:cs="Times New Roman"/>
          <w:color w:val="000000"/>
          <w:spacing w:val="5"/>
          <w:sz w:val="28"/>
          <w:szCs w:val="28"/>
        </w:rPr>
      </w:pPr>
    </w:p>
    <w:p w:rsidR="00141BE0" w:rsidRPr="00247596" w:rsidRDefault="00141BE0" w:rsidP="00247596">
      <w:pPr>
        <w:spacing w:after="0"/>
        <w:jc w:val="both"/>
        <w:rPr>
          <w:rFonts w:ascii="Times New Roman" w:eastAsia="Calibri" w:hAnsi="Times New Roman" w:cs="Times New Roman"/>
          <w:b/>
          <w:sz w:val="28"/>
          <w:szCs w:val="28"/>
        </w:rPr>
      </w:pPr>
      <w:r w:rsidRPr="00247596">
        <w:rPr>
          <w:rFonts w:ascii="Times New Roman" w:eastAsia="Calibri" w:hAnsi="Times New Roman" w:cs="Times New Roman"/>
          <w:b/>
          <w:sz w:val="28"/>
          <w:szCs w:val="28"/>
        </w:rPr>
        <w:t>9.АНКЕТА ДЛЯ ОБУЧАЮЩИХСЯ.</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b/>
          <w:sz w:val="28"/>
          <w:szCs w:val="28"/>
        </w:rPr>
        <w:t>Цель:</w:t>
      </w:r>
      <w:r w:rsidRPr="00247596">
        <w:rPr>
          <w:rFonts w:ascii="Times New Roman" w:eastAsia="Calibri" w:hAnsi="Times New Roman" w:cs="Times New Roman"/>
          <w:sz w:val="28"/>
          <w:szCs w:val="28"/>
        </w:rPr>
        <w:t xml:space="preserve"> определить степень удовлетворенности обучающимися  работой   школы и своим положением в ней.</w:t>
      </w:r>
    </w:p>
    <w:p w:rsidR="00141BE0" w:rsidRPr="00247596" w:rsidRDefault="00141BE0" w:rsidP="00247596">
      <w:pPr>
        <w:spacing w:after="0"/>
        <w:jc w:val="both"/>
        <w:rPr>
          <w:rFonts w:ascii="Times New Roman" w:eastAsia="Calibri" w:hAnsi="Times New Roman" w:cs="Times New Roman"/>
          <w:b/>
          <w:sz w:val="28"/>
          <w:szCs w:val="28"/>
        </w:rPr>
      </w:pPr>
      <w:r w:rsidRPr="00247596">
        <w:rPr>
          <w:rFonts w:ascii="Times New Roman" w:eastAsia="Calibri" w:hAnsi="Times New Roman" w:cs="Times New Roman"/>
          <w:b/>
          <w:sz w:val="28"/>
          <w:szCs w:val="28"/>
        </w:rPr>
        <w:t>Ответы на  вопросы позволяют оценить:</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1-2 -</w:t>
      </w:r>
      <w:r w:rsidRPr="00247596">
        <w:rPr>
          <w:rFonts w:ascii="Times New Roman" w:eastAsia="Calibri" w:hAnsi="Times New Roman" w:cs="Times New Roman"/>
          <w:b/>
          <w:sz w:val="28"/>
          <w:szCs w:val="28"/>
        </w:rPr>
        <w:t xml:space="preserve"> </w:t>
      </w:r>
      <w:r w:rsidRPr="00247596">
        <w:rPr>
          <w:rFonts w:ascii="Times New Roman" w:eastAsia="Calibri" w:hAnsi="Times New Roman" w:cs="Times New Roman"/>
          <w:sz w:val="28"/>
          <w:szCs w:val="28"/>
        </w:rPr>
        <w:t>уровень дружеских отношений и конфликтности в классном коллективе</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3-6- отношение к школе</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7  -качество подготовки к поступлению в ВУЗ</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 xml:space="preserve">8 -9 -субъективную оценку собственной учебной успешности </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10-11- уровень учебной нагрузки и состояния своего здоровья</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12-13- уровень работы преподавателей-предметников</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b/>
          <w:sz w:val="28"/>
          <w:szCs w:val="28"/>
        </w:rPr>
        <w:t>Обработка полученных данных</w:t>
      </w:r>
      <w:r w:rsidRPr="00247596">
        <w:rPr>
          <w:rFonts w:ascii="Times New Roman" w:eastAsia="Calibri" w:hAnsi="Times New Roman" w:cs="Times New Roman"/>
          <w:sz w:val="28"/>
          <w:szCs w:val="28"/>
        </w:rPr>
        <w:t>. Удовлетворенность обучающимися  жизнедеятельностью в школе и своим положением в ней ( коэффициент Х) определяется как частное от деления общей суммы баллов всех его ответов на общее количество ответов ( на 13).</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 xml:space="preserve">    Если коэффициент Х равен 3 или больше этого числа, то это свидетельствует о высоком уровне удовлетворенности; если он равен или больше 2, но не меньше 3, то  это говорит о среднем уровне удовлетворенности; если же  коэффициент Х меньше 2, то это является показателем низкой удовлетворенности.</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b/>
          <w:sz w:val="28"/>
          <w:szCs w:val="28"/>
        </w:rPr>
        <w:t>Вопросы</w:t>
      </w:r>
      <w:r w:rsidRPr="00247596">
        <w:rPr>
          <w:rFonts w:ascii="Times New Roman" w:eastAsia="Calibri" w:hAnsi="Times New Roman" w:cs="Times New Roman"/>
          <w:sz w:val="28"/>
          <w:szCs w:val="28"/>
        </w:rPr>
        <w:t>, представленные в анкете, оцениваются от 1 до 3-х баллов:</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3- нет;</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2- не знаю;</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 да.</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 Ваш класс - настоящий коллектив?</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2. Конфликты в вашем классе  - редкость?</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3. Вам нравиться учиться в своей школе?</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4. Выпускниками вашей школы можно гордиться?</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lastRenderedPageBreak/>
        <w:t>5. Большинство ваших учителей - хорошие люди, не правда ли?</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6. Вы осознано выбрали эту школу?</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7. Верно ли, что школа вполне подготовила вас к продолжению образования?</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8. Вы считаете, что учитесь в меру своих сил?</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9. Вы согласны, что дети не могут учиться легко?</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10. Вы часто устаете после занятий в школе?</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11. Можно ли утверждать, что со здоровьем у вас в порядке?</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12. Согласны ли вы с тем, что на уроках вы получаете полноценные знания?</w:t>
      </w:r>
    </w:p>
    <w:p w:rsidR="00141BE0" w:rsidRPr="00247596" w:rsidRDefault="00141BE0" w:rsidP="00247596">
      <w:pPr>
        <w:spacing w:after="0"/>
        <w:jc w:val="both"/>
        <w:rPr>
          <w:rFonts w:ascii="Times New Roman" w:eastAsia="Calibri" w:hAnsi="Times New Roman" w:cs="Times New Roman"/>
          <w:sz w:val="28"/>
          <w:szCs w:val="28"/>
        </w:rPr>
      </w:pPr>
      <w:r w:rsidRPr="00247596">
        <w:rPr>
          <w:rFonts w:ascii="Times New Roman" w:eastAsia="Calibri" w:hAnsi="Times New Roman" w:cs="Times New Roman"/>
          <w:sz w:val="28"/>
          <w:szCs w:val="28"/>
        </w:rPr>
        <w:t>13. Вам приходится много заниматься дополнительно?</w:t>
      </w:r>
    </w:p>
    <w:p w:rsidR="00141BE0" w:rsidRPr="00247596" w:rsidRDefault="00141BE0" w:rsidP="00247596">
      <w:pPr>
        <w:spacing w:after="0"/>
        <w:jc w:val="both"/>
        <w:rPr>
          <w:rFonts w:ascii="Calibri" w:eastAsia="Calibri" w:hAnsi="Calibri" w:cs="Times New Roman"/>
          <w:sz w:val="28"/>
          <w:szCs w:val="28"/>
        </w:rPr>
      </w:pPr>
      <w:r w:rsidRPr="00247596">
        <w:rPr>
          <w:sz w:val="28"/>
          <w:szCs w:val="28"/>
        </w:rPr>
        <w:t>(разработана А.А.Андреевым)</w:t>
      </w:r>
    </w:p>
    <w:p w:rsidR="00141BE0" w:rsidRPr="00247596" w:rsidRDefault="00141BE0" w:rsidP="00247596">
      <w:pPr>
        <w:widowControl w:val="0"/>
        <w:shd w:val="clear" w:color="auto" w:fill="FFFFFF"/>
        <w:tabs>
          <w:tab w:val="left" w:pos="518"/>
        </w:tabs>
        <w:autoSpaceDE w:val="0"/>
        <w:autoSpaceDN w:val="0"/>
        <w:adjustRightInd w:val="0"/>
        <w:spacing w:after="0" w:line="240" w:lineRule="auto"/>
        <w:jc w:val="both"/>
        <w:rPr>
          <w:rFonts w:ascii="Times New Roman" w:eastAsia="Calibri" w:hAnsi="Times New Roman" w:cs="Times New Roman"/>
          <w:color w:val="000000"/>
          <w:spacing w:val="-14"/>
          <w:sz w:val="28"/>
          <w:szCs w:val="28"/>
        </w:rPr>
      </w:pPr>
    </w:p>
    <w:p w:rsidR="00141BE0" w:rsidRPr="00247596" w:rsidRDefault="00141BE0" w:rsidP="00247596">
      <w:pPr>
        <w:shd w:val="clear" w:color="auto" w:fill="FFFFFF"/>
        <w:spacing w:after="0"/>
        <w:jc w:val="both"/>
        <w:rPr>
          <w:rFonts w:ascii="Times New Roman" w:eastAsia="Times New Roman" w:hAnsi="Times New Roman" w:cs="Times New Roman"/>
          <w:i/>
          <w:sz w:val="28"/>
          <w:szCs w:val="28"/>
          <w:u w:val="single"/>
          <w:lang w:eastAsia="ru-RU"/>
        </w:rPr>
      </w:pPr>
      <w:r w:rsidRPr="00247596">
        <w:rPr>
          <w:rFonts w:ascii="Times New Roman" w:eastAsia="Times New Roman" w:hAnsi="Times New Roman" w:cs="Times New Roman"/>
          <w:i/>
          <w:sz w:val="28"/>
          <w:szCs w:val="28"/>
          <w:u w:val="single"/>
          <w:lang w:eastAsia="ru-RU"/>
        </w:rPr>
        <w:t>Сформированность ученического коллектива.</w:t>
      </w:r>
      <w:r w:rsidR="00C06049" w:rsidRPr="00247596">
        <w:rPr>
          <w:rFonts w:ascii="Times New Roman" w:eastAsia="Times New Roman" w:hAnsi="Times New Roman" w:cs="Times New Roman"/>
          <w:i/>
          <w:sz w:val="28"/>
          <w:szCs w:val="28"/>
          <w:u w:val="single"/>
          <w:lang w:eastAsia="ru-RU"/>
        </w:rPr>
        <w:t xml:space="preserve">    10 слайд</w:t>
      </w:r>
    </w:p>
    <w:p w:rsidR="004E3A53" w:rsidRPr="00247596" w:rsidRDefault="004E3A53" w:rsidP="00247596">
      <w:pPr>
        <w:pStyle w:val="a5"/>
        <w:spacing w:before="0" w:beforeAutospacing="0" w:after="0" w:afterAutospacing="0"/>
        <w:rPr>
          <w:sz w:val="28"/>
          <w:szCs w:val="28"/>
        </w:rPr>
      </w:pPr>
      <w:r w:rsidRPr="00247596">
        <w:rPr>
          <w:sz w:val="28"/>
          <w:szCs w:val="28"/>
        </w:rPr>
        <w:t>Программа рассчитана на пять лет (2008-2013г.г.)</w:t>
      </w:r>
      <w:r w:rsidRPr="00247596">
        <w:rPr>
          <w:sz w:val="28"/>
          <w:szCs w:val="28"/>
        </w:rPr>
        <w:br/>
        <w:t>I этап  5 класс   -  этап диагностики и  адаптации обучающихся ,создание классного коллектива; </w:t>
      </w:r>
      <w:r w:rsidRPr="00247596">
        <w:rPr>
          <w:sz w:val="28"/>
          <w:szCs w:val="28"/>
        </w:rPr>
        <w:br/>
        <w:t>II этап  6,7 класс – этап  становления  классного  коллектива;</w:t>
      </w:r>
      <w:r w:rsidRPr="00247596">
        <w:rPr>
          <w:sz w:val="28"/>
          <w:szCs w:val="28"/>
        </w:rPr>
        <w:br/>
        <w:t>III этап  8,9 класс – этап развития классного коллектива.</w:t>
      </w:r>
    </w:p>
    <w:p w:rsidR="004E3A53" w:rsidRPr="00247596" w:rsidRDefault="004E3A53" w:rsidP="00247596">
      <w:pPr>
        <w:pStyle w:val="a5"/>
        <w:spacing w:before="0" w:beforeAutospacing="0" w:after="0" w:afterAutospacing="0"/>
        <w:rPr>
          <w:sz w:val="28"/>
          <w:szCs w:val="28"/>
        </w:rPr>
      </w:pPr>
      <w:r w:rsidRPr="00247596">
        <w:rPr>
          <w:sz w:val="28"/>
          <w:szCs w:val="28"/>
        </w:rPr>
        <w:t>В воспитательной системе  школы-комплекса детский коллектив играет особую роль. Он- один из важнейших инструментов воспитания и среда развития личности ребенка.</w:t>
      </w:r>
      <w:r w:rsidRPr="00247596">
        <w:rPr>
          <w:sz w:val="28"/>
          <w:szCs w:val="28"/>
        </w:rPr>
        <w:br/>
        <w:t xml:space="preserve">Под </w:t>
      </w:r>
      <w:r w:rsidRPr="00247596">
        <w:rPr>
          <w:rStyle w:val="a6"/>
          <w:sz w:val="28"/>
          <w:szCs w:val="28"/>
        </w:rPr>
        <w:t>педагогическим мониторингом сформированности классного коллектива</w:t>
      </w:r>
      <w:r w:rsidRPr="00247596">
        <w:rPr>
          <w:sz w:val="28"/>
          <w:szCs w:val="28"/>
        </w:rPr>
        <w:t xml:space="preserve"> мы понимаем систему сбора, анализа, отслеживания и коррекции, сопоставления результатов наблюдения для обоснования стратегии и прогноза развития воспитательной системы класса.</w:t>
      </w:r>
    </w:p>
    <w:p w:rsidR="00141BE0" w:rsidRPr="00247596" w:rsidRDefault="00141BE0" w:rsidP="00247596">
      <w:pPr>
        <w:spacing w:after="0"/>
        <w:rPr>
          <w:sz w:val="28"/>
          <w:szCs w:val="28"/>
        </w:rPr>
      </w:pPr>
      <w:r w:rsidRPr="00247596">
        <w:rPr>
          <w:sz w:val="28"/>
          <w:szCs w:val="28"/>
        </w:rPr>
        <w:t>Методика А.Н.Лутошкина ( тестирование сформированности коллектива)</w:t>
      </w:r>
    </w:p>
    <w:p w:rsidR="00141BE0" w:rsidRPr="00247596" w:rsidRDefault="00141BE0" w:rsidP="00247596">
      <w:pPr>
        <w:spacing w:after="0"/>
        <w:ind w:firstLine="708"/>
        <w:rPr>
          <w:sz w:val="28"/>
          <w:szCs w:val="28"/>
        </w:rPr>
      </w:pPr>
      <w:r w:rsidRPr="00247596">
        <w:rPr>
          <w:rFonts w:ascii="Times New Roman" w:eastAsia="Times New Roman" w:hAnsi="Times New Roman" w:cs="Times New Roman"/>
          <w:b/>
          <w:bCs/>
          <w:sz w:val="28"/>
          <w:szCs w:val="28"/>
          <w:lang w:eastAsia="ru-RU"/>
        </w:rPr>
        <w:t>Отслеживание уровня развития коллектива.</w:t>
      </w:r>
    </w:p>
    <w:tbl>
      <w:tblPr>
        <w:tblW w:w="7500"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221"/>
        <w:gridCol w:w="2694"/>
        <w:gridCol w:w="2051"/>
        <w:gridCol w:w="2221"/>
      </w:tblGrid>
      <w:tr w:rsidR="00141BE0" w:rsidRPr="00247596" w:rsidTr="00141BE0">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jc w:val="center"/>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Признаки кол-лектива</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jc w:val="center"/>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Уровень развития признака</w:t>
            </w:r>
          </w:p>
        </w:tc>
      </w:tr>
      <w:tr w:rsidR="00141BE0" w:rsidRPr="00247596" w:rsidTr="00141BE0">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b/>
                <w:bCs/>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jc w:val="center"/>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Допустимый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jc w:val="center"/>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Критический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jc w:val="center"/>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Недопустимый</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Движение к общезначимой цели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Большинство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Меньшинство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Есть сопротивление поставленной цели</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Самоуправление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Передается часть функций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Только при участии взрослых</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Только при принуждении</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Дисциплина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 большинства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У меньшинства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Дисциплину держит только старший</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Общественное мнение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Большинство в результате разъяснения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Меньшинство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Полное безразличие</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Согласованность </w:t>
            </w:r>
            <w:r w:rsidRPr="00247596">
              <w:rPr>
                <w:rFonts w:ascii="Times New Roman" w:eastAsia="Times New Roman" w:hAnsi="Times New Roman" w:cs="Times New Roman"/>
                <w:sz w:val="28"/>
                <w:szCs w:val="28"/>
                <w:lang w:eastAsia="ru-RU"/>
              </w:rPr>
              <w:lastRenderedPageBreak/>
              <w:t>в работе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 xml:space="preserve">Нужно руководство </w:t>
            </w:r>
            <w:r w:rsidRPr="00247596">
              <w:rPr>
                <w:rFonts w:ascii="Times New Roman" w:eastAsia="Times New Roman" w:hAnsi="Times New Roman" w:cs="Times New Roman"/>
                <w:sz w:val="28"/>
                <w:szCs w:val="28"/>
                <w:lang w:eastAsia="ru-RU"/>
              </w:rPr>
              <w:lastRenderedPageBreak/>
              <w:t>кл. руководителя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Конфликтность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Согласованность </w:t>
            </w:r>
            <w:r w:rsidRPr="00247596">
              <w:rPr>
                <w:rFonts w:ascii="Times New Roman" w:eastAsia="Times New Roman" w:hAnsi="Times New Roman" w:cs="Times New Roman"/>
                <w:sz w:val="28"/>
                <w:szCs w:val="28"/>
                <w:lang w:eastAsia="ru-RU"/>
              </w:rPr>
              <w:lastRenderedPageBreak/>
              <w:t>в отрицательных поступках</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lastRenderedPageBreak/>
              <w:t>Соотношение руководства и подчинения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Большинство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Лишь те, кого выбирают постоянно в руководители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Часть учащихся не умеют подчиняться</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Дружба в коллективе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Доброжелательность в коллективе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Есть эпизодические конфликты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Есть отверженные в коллективе</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Общение в свободное время</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Свободное групповое общение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Ограниченные групповые привязанности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Конфликтность между группами</w:t>
            </w:r>
          </w:p>
        </w:tc>
      </w:tr>
      <w:tr w:rsidR="00141BE0" w:rsidRPr="00247596" w:rsidTr="00141BE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Общественные связи</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Без взаимоотношений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Эпизодические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41BE0" w:rsidRPr="00247596" w:rsidRDefault="00141BE0"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Эгоистические</w:t>
            </w:r>
          </w:p>
        </w:tc>
      </w:tr>
    </w:tbl>
    <w:p w:rsidR="00141BE0" w:rsidRPr="00247596" w:rsidRDefault="00141BE0" w:rsidP="00247596">
      <w:pPr>
        <w:spacing w:after="0"/>
        <w:ind w:firstLine="708"/>
        <w:rPr>
          <w:rFonts w:ascii="Times New Roman" w:eastAsia="Times New Roman" w:hAnsi="Times New Roman" w:cs="Times New Roman"/>
          <w:i/>
          <w:sz w:val="28"/>
          <w:szCs w:val="28"/>
          <w:u w:val="single"/>
          <w:lang w:eastAsia="ru-RU"/>
        </w:rPr>
      </w:pPr>
    </w:p>
    <w:p w:rsidR="00DE160A" w:rsidRPr="00247596" w:rsidRDefault="00DE160A" w:rsidP="00247596">
      <w:pPr>
        <w:spacing w:after="0"/>
        <w:ind w:firstLine="708"/>
        <w:rPr>
          <w:sz w:val="28"/>
          <w:szCs w:val="28"/>
        </w:rPr>
      </w:pPr>
    </w:p>
    <w:p w:rsidR="00353BAB" w:rsidRPr="00247596" w:rsidRDefault="00353BAB" w:rsidP="00247596">
      <w:pPr>
        <w:spacing w:after="0" w:line="240" w:lineRule="auto"/>
        <w:rPr>
          <w:rFonts w:ascii="Times New Roman" w:eastAsia="Times New Roman" w:hAnsi="Times New Roman" w:cs="Times New Roman"/>
          <w:b/>
          <w:bCs/>
          <w:sz w:val="28"/>
          <w:szCs w:val="28"/>
          <w:lang w:eastAsia="ru-RU"/>
        </w:rPr>
      </w:pPr>
      <w:r w:rsidRPr="00247596">
        <w:rPr>
          <w:rFonts w:ascii="Times New Roman" w:eastAsia="Times New Roman" w:hAnsi="Times New Roman" w:cs="Times New Roman"/>
          <w:b/>
          <w:bCs/>
          <w:sz w:val="28"/>
          <w:szCs w:val="28"/>
          <w:lang w:eastAsia="ru-RU"/>
        </w:rPr>
        <w:t>От изучения к прогнозированию и коррекции.</w:t>
      </w:r>
    </w:p>
    <w:p w:rsidR="00353BAB" w:rsidRPr="00247596" w:rsidRDefault="00353BAB"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Тщательное изучение учащихся и ученического коллектива позволяет проследить весь ход развития личности в процессе воспитания и обучения, планировать и целесообразно направлять индивидуальную работу с детьми. Изучение, знание и правильное использование факторов и закономерностей, формирующих личность ученика, позволяет добиться управляемости этим процессом, прогнозировать и корректировать развитие личности. Классный руководитель, основываясь на принципах гуманистической психологии, может оказывать помощь ученикам в их учебной деятельности и в общении</w:t>
      </w:r>
      <w:r w:rsidR="006912DD" w:rsidRPr="00247596">
        <w:rPr>
          <w:rFonts w:ascii="Times New Roman" w:eastAsia="Times New Roman" w:hAnsi="Times New Roman" w:cs="Times New Roman"/>
          <w:sz w:val="28"/>
          <w:szCs w:val="28"/>
          <w:lang w:eastAsia="ru-RU"/>
        </w:rPr>
        <w:t>.</w:t>
      </w:r>
      <w:r w:rsidRPr="00247596">
        <w:rPr>
          <w:rFonts w:ascii="Times New Roman" w:eastAsia="Times New Roman" w:hAnsi="Times New Roman" w:cs="Times New Roman"/>
          <w:sz w:val="28"/>
          <w:szCs w:val="28"/>
          <w:lang w:eastAsia="ru-RU"/>
        </w:rPr>
        <w:t xml:space="preserve"> Конечно необходимо обеспечивать психическую безопасность и комфорт детей, поэтому такая работа должна осуществляться под контролем психолога. Исследовательская деятельность способствует и развитию самого учителя, совершенствованию его отношений с учениками, родителями, окружающими. </w:t>
      </w:r>
    </w:p>
    <w:p w:rsidR="00C06049" w:rsidRDefault="00C06049"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И в заключении     ……………………(мультфильм после 10 слайда)</w:t>
      </w:r>
    </w:p>
    <w:p w:rsidR="00247596" w:rsidRDefault="00247596" w:rsidP="00247596">
      <w:pPr>
        <w:spacing w:after="0" w:line="240" w:lineRule="auto"/>
        <w:rPr>
          <w:rFonts w:ascii="Times New Roman" w:eastAsia="Times New Roman" w:hAnsi="Times New Roman" w:cs="Times New Roman"/>
          <w:sz w:val="28"/>
          <w:szCs w:val="28"/>
          <w:lang w:eastAsia="ru-RU"/>
        </w:rPr>
      </w:pPr>
    </w:p>
    <w:p w:rsidR="00247596" w:rsidRPr="00247596" w:rsidRDefault="00247596" w:rsidP="00247596">
      <w:pPr>
        <w:spacing w:after="0" w:line="240" w:lineRule="auto"/>
        <w:rPr>
          <w:rFonts w:ascii="Times New Roman" w:eastAsia="Times New Roman" w:hAnsi="Times New Roman" w:cs="Times New Roman"/>
          <w:sz w:val="28"/>
          <w:szCs w:val="28"/>
          <w:lang w:eastAsia="ru-RU"/>
        </w:rPr>
      </w:pPr>
    </w:p>
    <w:p w:rsidR="00C06049" w:rsidRPr="00247596" w:rsidRDefault="00C06049" w:rsidP="00247596">
      <w:pPr>
        <w:spacing w:after="0" w:line="240" w:lineRule="auto"/>
        <w:rPr>
          <w:rFonts w:ascii="Times New Roman" w:eastAsia="Times New Roman" w:hAnsi="Times New Roman" w:cs="Times New Roman"/>
          <w:sz w:val="28"/>
          <w:szCs w:val="28"/>
          <w:lang w:eastAsia="ru-RU"/>
        </w:rPr>
      </w:pPr>
      <w:r w:rsidRPr="00247596">
        <w:rPr>
          <w:rFonts w:ascii="Times New Roman" w:eastAsia="Times New Roman" w:hAnsi="Times New Roman" w:cs="Times New Roman"/>
          <w:sz w:val="28"/>
          <w:szCs w:val="28"/>
          <w:lang w:eastAsia="ru-RU"/>
        </w:rPr>
        <w:t xml:space="preserve"> 11 слайд      Старайтесь найти подход к детям. Проявляйте фантазию, экспериментируйте!</w:t>
      </w:r>
    </w:p>
    <w:p w:rsidR="00493A80" w:rsidRPr="00353BAB" w:rsidRDefault="00493A80" w:rsidP="00353BAB"/>
    <w:sectPr w:rsidR="00493A80" w:rsidRPr="00353BAB" w:rsidSect="00503ED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87B02"/>
    <w:multiLevelType w:val="hybridMultilevel"/>
    <w:tmpl w:val="7B18A63E"/>
    <w:lvl w:ilvl="0" w:tplc="920C7AD4">
      <w:start w:val="1"/>
      <w:numFmt w:val="decimal"/>
      <w:lvlText w:val="%1."/>
      <w:legacy w:legacy="1" w:legacySpace="0" w:legacyIndent="230"/>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D9E77F3"/>
    <w:multiLevelType w:val="hybridMultilevel"/>
    <w:tmpl w:val="0352C7E0"/>
    <w:lvl w:ilvl="0" w:tplc="920C7AD4">
      <w:start w:val="1"/>
      <w:numFmt w:val="decimal"/>
      <w:lvlText w:val="%1."/>
      <w:legacy w:legacy="1" w:legacySpace="0" w:legacyIndent="230"/>
      <w:lvlJc w:val="left"/>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87844C9"/>
    <w:multiLevelType w:val="multilevel"/>
    <w:tmpl w:val="39F0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D5390E"/>
    <w:multiLevelType w:val="hybridMultilevel"/>
    <w:tmpl w:val="FCA84368"/>
    <w:lvl w:ilvl="0" w:tplc="920C7AD4">
      <w:start w:val="1"/>
      <w:numFmt w:val="decimal"/>
      <w:lvlText w:val="%1."/>
      <w:legacy w:legacy="1" w:legacySpace="0" w:legacyIndent="230"/>
      <w:lvlJc w:val="left"/>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2CF207C5"/>
    <w:multiLevelType w:val="multilevel"/>
    <w:tmpl w:val="A43A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CB1521"/>
    <w:multiLevelType w:val="singleLevel"/>
    <w:tmpl w:val="920C7AD4"/>
    <w:lvl w:ilvl="0">
      <w:start w:val="1"/>
      <w:numFmt w:val="decimal"/>
      <w:lvlText w:val="%1."/>
      <w:legacy w:legacy="1" w:legacySpace="0" w:legacyIndent="230"/>
      <w:lvlJc w:val="left"/>
      <w:rPr>
        <w:rFonts w:ascii="Times New Roman" w:hAnsi="Times New Roman" w:cs="Times New Roman" w:hint="default"/>
      </w:rPr>
    </w:lvl>
  </w:abstractNum>
  <w:abstractNum w:abstractNumId="6">
    <w:nsid w:val="55FD1F81"/>
    <w:multiLevelType w:val="multilevel"/>
    <w:tmpl w:val="C4EC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503ED0"/>
    <w:rsid w:val="00087F84"/>
    <w:rsid w:val="00120ED2"/>
    <w:rsid w:val="00141BE0"/>
    <w:rsid w:val="0023144A"/>
    <w:rsid w:val="00247596"/>
    <w:rsid w:val="00283B87"/>
    <w:rsid w:val="00353BAB"/>
    <w:rsid w:val="00493A80"/>
    <w:rsid w:val="004E3A53"/>
    <w:rsid w:val="00503ED0"/>
    <w:rsid w:val="006912DD"/>
    <w:rsid w:val="007217FF"/>
    <w:rsid w:val="00770560"/>
    <w:rsid w:val="00931896"/>
    <w:rsid w:val="00A82D25"/>
    <w:rsid w:val="00AC31A0"/>
    <w:rsid w:val="00B27D9E"/>
    <w:rsid w:val="00B843E5"/>
    <w:rsid w:val="00C06049"/>
    <w:rsid w:val="00CC505B"/>
    <w:rsid w:val="00D36518"/>
    <w:rsid w:val="00D610C2"/>
    <w:rsid w:val="00DE160A"/>
    <w:rsid w:val="00EB33BC"/>
    <w:rsid w:val="00F21A7D"/>
    <w:rsid w:val="00F811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0f"/>
      <o:colormenu v:ext="edit" fill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A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3E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3ED0"/>
    <w:rPr>
      <w:rFonts w:ascii="Tahoma" w:hAnsi="Tahoma" w:cs="Tahoma"/>
      <w:sz w:val="16"/>
      <w:szCs w:val="16"/>
    </w:rPr>
  </w:style>
  <w:style w:type="paragraph" w:styleId="a5">
    <w:name w:val="Normal (Web)"/>
    <w:basedOn w:val="a"/>
    <w:uiPriority w:val="99"/>
    <w:unhideWhenUsed/>
    <w:rsid w:val="00DE16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E160A"/>
    <w:rPr>
      <w:b/>
      <w:bCs/>
    </w:rPr>
  </w:style>
  <w:style w:type="paragraph" w:styleId="a7">
    <w:name w:val="List Paragraph"/>
    <w:basedOn w:val="a"/>
    <w:uiPriority w:val="34"/>
    <w:qFormat/>
    <w:rsid w:val="00DE160A"/>
    <w:pPr>
      <w:ind w:left="720"/>
      <w:contextualSpacing/>
    </w:pPr>
  </w:style>
</w:styles>
</file>

<file path=word/webSettings.xml><?xml version="1.0" encoding="utf-8"?>
<w:webSettings xmlns:r="http://schemas.openxmlformats.org/officeDocument/2006/relationships" xmlns:w="http://schemas.openxmlformats.org/wordprocessingml/2006/main">
  <w:divs>
    <w:div w:id="1059016174">
      <w:bodyDiv w:val="1"/>
      <w:marLeft w:val="0"/>
      <w:marRight w:val="0"/>
      <w:marTop w:val="0"/>
      <w:marBottom w:val="0"/>
      <w:divBdr>
        <w:top w:val="none" w:sz="0" w:space="0" w:color="auto"/>
        <w:left w:val="none" w:sz="0" w:space="0" w:color="auto"/>
        <w:bottom w:val="none" w:sz="0" w:space="0" w:color="auto"/>
        <w:right w:val="none" w:sz="0" w:space="0" w:color="auto"/>
      </w:divBdr>
    </w:div>
    <w:div w:id="1957638487">
      <w:bodyDiv w:val="1"/>
      <w:marLeft w:val="0"/>
      <w:marRight w:val="0"/>
      <w:marTop w:val="0"/>
      <w:marBottom w:val="0"/>
      <w:divBdr>
        <w:top w:val="none" w:sz="0" w:space="0" w:color="auto"/>
        <w:left w:val="none" w:sz="0" w:space="0" w:color="auto"/>
        <w:bottom w:val="none" w:sz="0" w:space="0" w:color="auto"/>
        <w:right w:val="none" w:sz="0" w:space="0" w:color="auto"/>
      </w:divBdr>
    </w:div>
    <w:div w:id="197744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festival.1september.ru/authors/100-683-111"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2953</Words>
  <Characters>16835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13</cp:revision>
  <dcterms:created xsi:type="dcterms:W3CDTF">2012-03-14T19:03:00Z</dcterms:created>
  <dcterms:modified xsi:type="dcterms:W3CDTF">2012-04-10T23:26:00Z</dcterms:modified>
</cp:coreProperties>
</file>